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90775F" w14:textId="325B115D" w:rsidR="00050D2E" w:rsidRPr="0030440B" w:rsidRDefault="00DA78A8" w:rsidP="00050D2E">
      <w:pPr>
        <w:widowControl/>
        <w:tabs>
          <w:tab w:val="right" w:pos="10080"/>
        </w:tabs>
        <w:rPr>
          <w:rFonts w:cs="Arial"/>
          <w:bCs/>
          <w:color w:val="0070C0"/>
        </w:rPr>
      </w:pPr>
      <w:bookmarkStart w:id="0" w:name="_Hlk61515577"/>
      <w:r w:rsidRPr="0030440B">
        <w:rPr>
          <w:rFonts w:cs="Arial"/>
          <w:bCs/>
          <w:color w:val="0070C0"/>
        </w:rPr>
        <w:t>LiftMaster</w:t>
      </w:r>
      <w:r w:rsidR="00050D2E" w:rsidRPr="0030440B">
        <w:rPr>
          <w:rFonts w:cs="Arial"/>
          <w:bCs/>
          <w:color w:val="0070C0"/>
        </w:rPr>
        <w:tab/>
        <w:t>Distributed by ZeroDocs.com</w:t>
      </w:r>
    </w:p>
    <w:p w14:paraId="42405C71" w14:textId="77777777" w:rsidR="00050D2E" w:rsidRPr="0030440B" w:rsidRDefault="00050D2E" w:rsidP="00050D2E">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9"/>
        </w:tabs>
        <w:rPr>
          <w:rFonts w:cs="Arial"/>
          <w:bCs/>
          <w:color w:val="0070C0"/>
        </w:rPr>
      </w:pPr>
    </w:p>
    <w:p w14:paraId="3A27284D" w14:textId="77777777" w:rsidR="00050D2E" w:rsidRPr="0030440B" w:rsidRDefault="00050D2E" w:rsidP="00050D2E">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9"/>
        </w:tabs>
        <w:rPr>
          <w:rFonts w:cs="Arial"/>
          <w:bCs/>
          <w:color w:val="0070C0"/>
        </w:rPr>
      </w:pPr>
      <w:r w:rsidRPr="0030440B">
        <w:rPr>
          <w:rFonts w:cs="Arial"/>
          <w:bCs/>
          <w:color w:val="0070C0"/>
        </w:rPr>
        <w:t>This section includes editing notes to assist the user in editing the section to suit project requirements. These notes are included as hidden text, and can be revealed or hidden by the following method in Microsoft Word:</w:t>
      </w:r>
    </w:p>
    <w:p w14:paraId="0B41F63B" w14:textId="77777777" w:rsidR="00050D2E" w:rsidRPr="0030440B" w:rsidRDefault="00050D2E" w:rsidP="00050D2E">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9"/>
        </w:tabs>
        <w:rPr>
          <w:rFonts w:cs="Arial"/>
          <w:bCs/>
          <w:color w:val="0070C0"/>
        </w:rPr>
      </w:pPr>
    </w:p>
    <w:p w14:paraId="7C8FEA41" w14:textId="05781A1A" w:rsidR="00050D2E" w:rsidRPr="0030440B" w:rsidRDefault="00050D2E" w:rsidP="00050D2E">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9"/>
        </w:tabs>
        <w:rPr>
          <w:rFonts w:cs="Arial"/>
          <w:bCs/>
          <w:color w:val="0070C0"/>
        </w:rPr>
      </w:pPr>
      <w:r w:rsidRPr="0030440B">
        <w:rPr>
          <w:rFonts w:cs="Arial"/>
          <w:bCs/>
          <w:color w:val="0070C0"/>
        </w:rPr>
        <w:tab/>
        <w:t>Display the FILE tab on the ribbon, click OPTIONS, then DISPLAY. Select o</w:t>
      </w:r>
      <w:r w:rsidR="008C27C9">
        <w:rPr>
          <w:rFonts w:cs="Arial"/>
          <w:bCs/>
          <w:color w:val="0070C0"/>
        </w:rPr>
        <w:t>r</w:t>
      </w:r>
      <w:r w:rsidRPr="0030440B">
        <w:rPr>
          <w:rFonts w:cs="Arial"/>
          <w:bCs/>
          <w:color w:val="0070C0"/>
        </w:rPr>
        <w:t xml:space="preserve"> deselect HIDDEN TEXT.</w:t>
      </w:r>
    </w:p>
    <w:p w14:paraId="381AC1FD" w14:textId="77777777" w:rsidR="00050D2E" w:rsidRPr="0030440B" w:rsidRDefault="00050D2E" w:rsidP="00050D2E">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9"/>
        </w:tabs>
        <w:rPr>
          <w:rFonts w:cs="Arial"/>
          <w:bCs/>
          <w:color w:val="0070C0"/>
        </w:rPr>
      </w:pPr>
    </w:p>
    <w:p w14:paraId="7590E2D8" w14:textId="605ED0D6" w:rsidR="00050D2E" w:rsidRPr="00BB7D70" w:rsidRDefault="00050D2E" w:rsidP="00050D2E">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s>
        <w:rPr>
          <w:rFonts w:cs="Arial"/>
          <w:vanish/>
          <w:color w:val="0070C0"/>
        </w:rPr>
      </w:pPr>
      <w:r w:rsidRPr="00BB7D70">
        <w:rPr>
          <w:rFonts w:cs="Arial"/>
          <w:vanish/>
          <w:color w:val="0070C0"/>
        </w:rPr>
        <w:t xml:space="preserve">This guide specification section has been prepared by </w:t>
      </w:r>
      <w:r w:rsidR="00DA78A8" w:rsidRPr="00BB7D70">
        <w:rPr>
          <w:rFonts w:cs="Arial"/>
          <w:vanish/>
          <w:color w:val="0070C0"/>
        </w:rPr>
        <w:t>LiftMaster</w:t>
      </w:r>
      <w:r w:rsidRPr="00BB7D70">
        <w:rPr>
          <w:rFonts w:cs="Arial"/>
          <w:vanish/>
          <w:color w:val="0070C0"/>
        </w:rPr>
        <w:t xml:space="preserve"> for use in the preparation of a project specification section covering access control systems.</w:t>
      </w:r>
    </w:p>
    <w:p w14:paraId="525B73CD" w14:textId="77777777" w:rsidR="00050D2E" w:rsidRPr="00BB7D70" w:rsidRDefault="00050D2E" w:rsidP="00050D2E">
      <w:pPr>
        <w:pStyle w:val="Header"/>
        <w:tabs>
          <w:tab w:val="clear" w:pos="4680"/>
          <w:tab w:val="clear" w:pos="9360"/>
          <w:tab w:val="center" w:pos="5040"/>
          <w:tab w:val="right" w:pos="10080"/>
        </w:tabs>
        <w:contextualSpacing/>
        <w:rPr>
          <w:rFonts w:cs="Arial"/>
          <w:vanish/>
          <w:color w:val="0070C0"/>
        </w:rPr>
      </w:pPr>
    </w:p>
    <w:p w14:paraId="197658B7" w14:textId="77777777" w:rsidR="00050D2E" w:rsidRPr="00BB7D70" w:rsidRDefault="00050D2E" w:rsidP="00050D2E">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s>
        <w:rPr>
          <w:rFonts w:cs="Arial"/>
          <w:vanish/>
          <w:color w:val="0070C0"/>
        </w:rPr>
      </w:pPr>
      <w:r w:rsidRPr="00BB7D70">
        <w:rPr>
          <w:rFonts w:cs="Arial"/>
          <w:vanish/>
          <w:color w:val="0070C0"/>
        </w:rPr>
        <w:t>The following should be noted in using this specification:</w:t>
      </w:r>
    </w:p>
    <w:p w14:paraId="6C3624C4" w14:textId="77777777" w:rsidR="00050D2E" w:rsidRPr="00BB7D70" w:rsidRDefault="00050D2E" w:rsidP="00050D2E">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s>
        <w:rPr>
          <w:rFonts w:cs="Arial"/>
          <w:vanish/>
          <w:color w:val="0070C0"/>
        </w:rPr>
      </w:pPr>
    </w:p>
    <w:p w14:paraId="742D6D8F" w14:textId="77777777" w:rsidR="00050D2E" w:rsidRPr="00BB7D70" w:rsidRDefault="00050D2E" w:rsidP="00050D2E">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s>
        <w:ind w:left="540"/>
        <w:rPr>
          <w:rFonts w:cs="Arial"/>
          <w:vanish/>
          <w:color w:val="0070C0"/>
        </w:rPr>
      </w:pPr>
      <w:r w:rsidRPr="00BB7D70">
        <w:rPr>
          <w:rFonts w:cs="Arial"/>
          <w:vanish/>
          <w:color w:val="0070C0"/>
        </w:rPr>
        <w:t>Hypertext links to manufacturer websites are included after manufacturer names to assist in product selection and further research. Hypertext links are shown in blue text, e.g.:</w:t>
      </w:r>
    </w:p>
    <w:p w14:paraId="0DD0F89E" w14:textId="77777777" w:rsidR="00050D2E" w:rsidRPr="00BB7D70" w:rsidRDefault="00050D2E" w:rsidP="00050D2E">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s>
        <w:rPr>
          <w:rFonts w:cs="Arial"/>
          <w:vanish/>
          <w:color w:val="0070C0"/>
        </w:rPr>
      </w:pPr>
    </w:p>
    <w:p w14:paraId="24DE8E02" w14:textId="77777777" w:rsidR="00050D2E" w:rsidRPr="00BB7D70" w:rsidRDefault="00050D2E" w:rsidP="00050D2E">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s>
        <w:ind w:firstLine="1080"/>
        <w:rPr>
          <w:rFonts w:cs="Arial"/>
          <w:vanish/>
          <w:color w:val="0070C0"/>
        </w:rPr>
      </w:pPr>
      <w:r w:rsidRPr="00BB7D70">
        <w:rPr>
          <w:rFonts w:cs="Arial"/>
          <w:vanish/>
          <w:color w:val="0070C0"/>
        </w:rPr>
        <w:t xml:space="preserve">www.acme.com  </w:t>
      </w:r>
    </w:p>
    <w:p w14:paraId="08FA9695" w14:textId="77777777" w:rsidR="00050D2E" w:rsidRPr="00BB7D70" w:rsidRDefault="00050D2E" w:rsidP="00050D2E">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s>
        <w:rPr>
          <w:rFonts w:cs="Arial"/>
          <w:vanish/>
          <w:color w:val="0070C0"/>
        </w:rPr>
      </w:pPr>
    </w:p>
    <w:p w14:paraId="106F79EB" w14:textId="77777777" w:rsidR="00050D2E" w:rsidRPr="00BB7D70" w:rsidRDefault="00050D2E" w:rsidP="00050D2E">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s>
        <w:ind w:left="540"/>
        <w:rPr>
          <w:rFonts w:cs="Arial"/>
          <w:vanish/>
          <w:color w:val="0070C0"/>
        </w:rPr>
      </w:pPr>
      <w:r w:rsidRPr="00BB7D70">
        <w:rPr>
          <w:rFonts w:cs="Arial"/>
          <w:vanish/>
          <w:color w:val="0070C0"/>
        </w:rPr>
        <w:t xml:space="preserve">Optional text requiring a selection by the user is enclosed within brackets and shown in red text, e.g.: </w:t>
      </w:r>
      <w:r w:rsidRPr="00BB7D70">
        <w:rPr>
          <w:rFonts w:cs="Arial"/>
          <w:vanish/>
          <w:color w:val="0070C0"/>
        </w:rPr>
        <w:sym w:font="WP TypographicSymbols" w:char="0041"/>
      </w:r>
      <w:r w:rsidRPr="00BB7D70">
        <w:rPr>
          <w:rFonts w:cs="Arial"/>
          <w:vanish/>
          <w:color w:val="0070C0"/>
        </w:rPr>
        <w:t xml:space="preserve">Color: </w:t>
      </w:r>
      <w:r w:rsidRPr="00BB7D70">
        <w:rPr>
          <w:rFonts w:cs="Arial"/>
          <w:vanish/>
          <w:color w:val="FF0000"/>
        </w:rPr>
        <w:t>[Red.] [Black.]</w:t>
      </w:r>
      <w:r w:rsidRPr="00BB7D70">
        <w:rPr>
          <w:rFonts w:cs="Arial"/>
          <w:vanish/>
          <w:color w:val="0070C0"/>
        </w:rPr>
        <w:t>"</w:t>
      </w:r>
    </w:p>
    <w:p w14:paraId="1FA4F128" w14:textId="77777777" w:rsidR="00050D2E" w:rsidRPr="00BB7D70" w:rsidRDefault="00050D2E" w:rsidP="00050D2E">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s>
        <w:rPr>
          <w:rFonts w:cs="Arial"/>
          <w:vanish/>
          <w:color w:val="0070C0"/>
        </w:rPr>
      </w:pPr>
    </w:p>
    <w:p w14:paraId="15C45BA2" w14:textId="77777777" w:rsidR="00050D2E" w:rsidRPr="00BB7D70" w:rsidRDefault="00050D2E" w:rsidP="00050D2E">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s>
        <w:ind w:left="540"/>
        <w:rPr>
          <w:rFonts w:cs="Arial"/>
          <w:vanish/>
          <w:color w:val="0070C0"/>
        </w:rPr>
      </w:pPr>
      <w:r w:rsidRPr="00BB7D70">
        <w:rPr>
          <w:rFonts w:cs="Arial"/>
          <w:vanish/>
          <w:color w:val="0070C0"/>
        </w:rPr>
        <w:t xml:space="preserve">Items requiring user input are enclosed within brackets and shown in red text, e.g.: "Section </w:t>
      </w:r>
      <w:r w:rsidRPr="00BB7D70">
        <w:rPr>
          <w:rFonts w:cs="Arial"/>
          <w:vanish/>
          <w:color w:val="FF0000"/>
        </w:rPr>
        <w:t>[__ __ __ - ________]</w:t>
      </w:r>
      <w:r w:rsidRPr="00BB7D70">
        <w:rPr>
          <w:rFonts w:cs="Arial"/>
          <w:vanish/>
          <w:color w:val="0070C0"/>
        </w:rPr>
        <w:t>."</w:t>
      </w:r>
    </w:p>
    <w:p w14:paraId="28FC0FFF" w14:textId="77777777" w:rsidR="00050D2E" w:rsidRPr="00BB7D70" w:rsidRDefault="00050D2E" w:rsidP="00050D2E">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s>
        <w:rPr>
          <w:rFonts w:cs="Arial"/>
          <w:vanish/>
          <w:color w:val="0070C0"/>
        </w:rPr>
      </w:pPr>
    </w:p>
    <w:p w14:paraId="68FE81AD" w14:textId="77777777" w:rsidR="00050D2E" w:rsidRPr="00BB7D70" w:rsidRDefault="00050D2E" w:rsidP="00050D2E">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s>
        <w:ind w:left="540"/>
        <w:rPr>
          <w:rFonts w:cs="Arial"/>
          <w:vanish/>
          <w:color w:val="0070C0"/>
        </w:rPr>
      </w:pPr>
      <w:r w:rsidRPr="00BB7D70">
        <w:rPr>
          <w:rFonts w:cs="Arial"/>
          <w:vanish/>
          <w:color w:val="0070C0"/>
        </w:rPr>
        <w:t>Optional paragraphs are separated by an "OR" statement shown in red text, e.g.:</w:t>
      </w:r>
    </w:p>
    <w:p w14:paraId="06C1B41A" w14:textId="77777777" w:rsidR="00050D2E" w:rsidRPr="00BB7D70" w:rsidRDefault="00050D2E" w:rsidP="00050D2E">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s>
        <w:rPr>
          <w:rFonts w:cs="Arial"/>
          <w:vanish/>
          <w:color w:val="0070C0"/>
        </w:rPr>
      </w:pPr>
    </w:p>
    <w:p w14:paraId="5026EC49" w14:textId="77777777" w:rsidR="00050D2E" w:rsidRPr="00BB7D70" w:rsidRDefault="00050D2E" w:rsidP="00050D2E">
      <w:pPr>
        <w:widowControl/>
        <w:tabs>
          <w:tab w:val="center" w:pos="5040"/>
          <w:tab w:val="left" w:pos="5400"/>
          <w:tab w:val="left" w:pos="5940"/>
          <w:tab w:val="left" w:pos="6480"/>
          <w:tab w:val="left" w:pos="7020"/>
          <w:tab w:val="left" w:pos="7560"/>
          <w:tab w:val="left" w:pos="8100"/>
          <w:tab w:val="left" w:pos="8640"/>
          <w:tab w:val="left" w:pos="9180"/>
          <w:tab w:val="left" w:pos="9720"/>
        </w:tabs>
        <w:rPr>
          <w:rFonts w:cs="Arial"/>
          <w:vanish/>
          <w:color w:val="FF0000"/>
        </w:rPr>
      </w:pPr>
      <w:r w:rsidRPr="00BB7D70">
        <w:rPr>
          <w:rFonts w:cs="Arial"/>
          <w:vanish/>
          <w:color w:val="0070C0"/>
        </w:rPr>
        <w:tab/>
      </w:r>
      <w:r w:rsidRPr="00BB7D70">
        <w:rPr>
          <w:rFonts w:cs="Arial"/>
          <w:vanish/>
          <w:color w:val="FF0000"/>
        </w:rPr>
        <w:t>**** OR ****</w:t>
      </w:r>
    </w:p>
    <w:p w14:paraId="0043981F" w14:textId="77777777" w:rsidR="00050D2E" w:rsidRPr="0030440B" w:rsidRDefault="00050D2E" w:rsidP="00050D2E">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9"/>
        </w:tabs>
        <w:rPr>
          <w:rFonts w:cs="Arial"/>
          <w:vanish/>
          <w:color w:val="0070C0"/>
        </w:rPr>
      </w:pPr>
    </w:p>
    <w:p w14:paraId="3C2F8A72" w14:textId="620679C8" w:rsidR="00050D2E" w:rsidRPr="0030440B" w:rsidRDefault="00050D2E" w:rsidP="00050D2E">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9"/>
        </w:tabs>
        <w:rPr>
          <w:rFonts w:cs="Arial"/>
          <w:vanish/>
          <w:color w:val="0070C0"/>
        </w:rPr>
      </w:pPr>
      <w:r w:rsidRPr="0030440B">
        <w:rPr>
          <w:rFonts w:cs="Arial"/>
          <w:vanish/>
          <w:color w:val="0070C0"/>
          <w:lang w:val="en-CA"/>
        </w:rPr>
        <w:fldChar w:fldCharType="begin"/>
      </w:r>
      <w:r w:rsidRPr="0030440B">
        <w:rPr>
          <w:rFonts w:cs="Arial"/>
          <w:vanish/>
          <w:color w:val="0070C0"/>
          <w:lang w:val="en-CA"/>
        </w:rPr>
        <w:instrText xml:space="preserve"> SEQ CHAPTER \h \r 1</w:instrText>
      </w:r>
      <w:r w:rsidRPr="0030440B">
        <w:rPr>
          <w:rFonts w:cs="Arial"/>
          <w:vanish/>
          <w:color w:val="0070C0"/>
          <w:lang w:val="en-CA"/>
        </w:rPr>
        <w:fldChar w:fldCharType="end"/>
      </w:r>
      <w:r w:rsidRPr="0030440B">
        <w:rPr>
          <w:rFonts w:cs="Arial"/>
          <w:vanish/>
          <w:color w:val="0070C0"/>
        </w:rPr>
        <w:t xml:space="preserve">For assistance on the use of the products in this section, contact </w:t>
      </w:r>
      <w:r w:rsidR="00491A1D" w:rsidRPr="0030440B">
        <w:rPr>
          <w:rFonts w:cs="Arial"/>
          <w:vanish/>
          <w:color w:val="0070C0"/>
        </w:rPr>
        <w:t xml:space="preserve">a </w:t>
      </w:r>
      <w:r w:rsidR="00DA78A8" w:rsidRPr="0030440B">
        <w:rPr>
          <w:rFonts w:cs="Arial"/>
          <w:vanish/>
          <w:color w:val="0070C0"/>
        </w:rPr>
        <w:t>LiftMaster</w:t>
      </w:r>
      <w:r w:rsidR="00491A1D" w:rsidRPr="0030440B">
        <w:rPr>
          <w:rFonts w:cs="Arial"/>
          <w:vanish/>
          <w:color w:val="0070C0"/>
        </w:rPr>
        <w:t xml:space="preserve"> Architect Specialist</w:t>
      </w:r>
      <w:r w:rsidRPr="0030440B">
        <w:rPr>
          <w:rFonts w:cs="Arial"/>
          <w:vanish/>
          <w:color w:val="0070C0"/>
        </w:rPr>
        <w:t xml:space="preserve"> by calling 800-</w:t>
      </w:r>
      <w:r w:rsidR="00491A1D" w:rsidRPr="0030440B">
        <w:rPr>
          <w:rFonts w:cs="Arial"/>
          <w:vanish/>
          <w:color w:val="0070C0"/>
        </w:rPr>
        <w:t xml:space="preserve">282-6225 </w:t>
      </w:r>
      <w:r w:rsidRPr="0030440B">
        <w:rPr>
          <w:rFonts w:cs="Arial"/>
          <w:vanish/>
          <w:color w:val="0070C0"/>
        </w:rPr>
        <w:t xml:space="preserve">or visit their website at </w:t>
      </w:r>
      <w:hyperlink r:id="rId8" w:history="1">
        <w:r w:rsidR="004D17DF" w:rsidRPr="004D17DF">
          <w:rPr>
            <w:rStyle w:val="Hyperlink"/>
            <w:rFonts w:cs="Arial"/>
            <w:vanish/>
          </w:rPr>
          <w:t>LiftMaster</w:t>
        </w:r>
        <w:r w:rsidR="00950830" w:rsidRPr="004D17DF">
          <w:rPr>
            <w:rStyle w:val="Hyperlink"/>
            <w:rFonts w:cs="Arial"/>
            <w:vanish/>
          </w:rPr>
          <w:t>.com</w:t>
        </w:r>
      </w:hyperlink>
      <w:r w:rsidR="00524204">
        <w:fldChar w:fldCharType="begin"/>
      </w:r>
      <w:r w:rsidR="00524204">
        <w:rPr>
          <w:vanish/>
        </w:rPr>
        <w:instrText>HYPERLINK "http://www.liftmaster.com/"</w:instrText>
      </w:r>
      <w:r w:rsidR="00524204">
        <w:fldChar w:fldCharType="separate"/>
      </w:r>
      <w:r w:rsidR="009227FE" w:rsidRPr="0030440B">
        <w:rPr>
          <w:rStyle w:val="Hyperlink"/>
          <w:rFonts w:cs="Arial"/>
          <w:vanish/>
          <w:color w:val="0070C0"/>
          <w:u w:val="none"/>
        </w:rPr>
        <w:t>www.liftmaster.com</w:t>
      </w:r>
      <w:r w:rsidR="00524204">
        <w:rPr>
          <w:rStyle w:val="Hyperlink"/>
          <w:rFonts w:cs="Arial"/>
          <w:vanish/>
          <w:color w:val="0070C0"/>
          <w:u w:val="none"/>
        </w:rPr>
        <w:fldChar w:fldCharType="end"/>
      </w:r>
      <w:r w:rsidR="009227FE" w:rsidRPr="0030440B">
        <w:rPr>
          <w:rFonts w:cs="Arial"/>
          <w:vanish/>
          <w:color w:val="0070C0"/>
        </w:rPr>
        <w:t xml:space="preserve">. </w:t>
      </w:r>
    </w:p>
    <w:p w14:paraId="06DEFF33" w14:textId="77777777" w:rsidR="00050D2E" w:rsidRPr="0030440B" w:rsidRDefault="00050D2E" w:rsidP="00050D2E">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s>
        <w:rPr>
          <w:rFonts w:cs="Arial"/>
          <w:vanish/>
          <w:color w:val="0070C0"/>
        </w:rPr>
      </w:pPr>
    </w:p>
    <w:p w14:paraId="33F109D7" w14:textId="77777777" w:rsidR="00050D2E" w:rsidRPr="0030440B" w:rsidRDefault="00050D2E" w:rsidP="00050D2E">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s>
        <w:rPr>
          <w:rFonts w:cs="Arial"/>
          <w:vanish/>
          <w:color w:val="0070C0"/>
        </w:rPr>
      </w:pPr>
      <w:r w:rsidRPr="0030440B">
        <w:rPr>
          <w:rFonts w:cs="Arial"/>
          <w:vanish/>
          <w:color w:val="0070C0"/>
        </w:rPr>
        <w:t xml:space="preserve">This specification has been prepared based on </w:t>
      </w:r>
      <w:proofErr w:type="spellStart"/>
      <w:r w:rsidRPr="0030440B">
        <w:rPr>
          <w:rFonts w:cs="Arial"/>
          <w:iCs/>
          <w:vanish/>
          <w:color w:val="0070C0"/>
        </w:rPr>
        <w:t>SimpleSpecs</w:t>
      </w:r>
      <w:proofErr w:type="spellEnd"/>
      <w:r w:rsidRPr="0030440B">
        <w:rPr>
          <w:rFonts w:cs="Arial"/>
          <w:vanish/>
          <w:color w:val="0070C0"/>
        </w:rPr>
        <w:t xml:space="preserve">™ specification templates. The </w:t>
      </w:r>
      <w:proofErr w:type="spellStart"/>
      <w:r w:rsidRPr="0030440B">
        <w:rPr>
          <w:rFonts w:cs="Arial"/>
          <w:iCs/>
          <w:vanish/>
          <w:color w:val="0070C0"/>
        </w:rPr>
        <w:t>SimpleSpecs</w:t>
      </w:r>
      <w:proofErr w:type="spellEnd"/>
      <w:r w:rsidRPr="0030440B">
        <w:rPr>
          <w:rFonts w:cs="Arial"/>
          <w:vanish/>
          <w:color w:val="0070C0"/>
        </w:rPr>
        <w:t>™ Master Guide Specification system</w:t>
      </w:r>
      <w:r w:rsidRPr="0030440B">
        <w:rPr>
          <w:rFonts w:cs="Arial"/>
          <w:vanish/>
          <w:color w:val="0070C0"/>
          <w:lang w:val="en-CA"/>
        </w:rPr>
        <w:t xml:space="preserve"> </w:t>
      </w:r>
      <w:r w:rsidRPr="0030440B">
        <w:rPr>
          <w:rFonts w:cs="Arial"/>
          <w:vanish/>
          <w:color w:val="0070C0"/>
        </w:rPr>
        <w:t xml:space="preserve">comprises a full architectural master specification that can be used to specify all project requirements. For additional information on </w:t>
      </w:r>
      <w:proofErr w:type="spellStart"/>
      <w:r w:rsidRPr="0030440B">
        <w:rPr>
          <w:rFonts w:cs="Arial"/>
          <w:iCs/>
          <w:vanish/>
          <w:color w:val="0070C0"/>
        </w:rPr>
        <w:t>SimpleSpecs</w:t>
      </w:r>
      <w:proofErr w:type="spellEnd"/>
      <w:r w:rsidRPr="0030440B">
        <w:rPr>
          <w:rFonts w:cs="Arial"/>
          <w:vanish/>
          <w:color w:val="0070C0"/>
        </w:rPr>
        <w:t xml:space="preserve">™ products visit the ZeroDocs.com website at </w:t>
      </w:r>
      <w:hyperlink w:history="1">
        <w:r w:rsidRPr="0030440B">
          <w:rPr>
            <w:rStyle w:val="Hyperlink"/>
            <w:rFonts w:cs="Arial"/>
            <w:vanish/>
            <w:color w:val="0070C0"/>
            <w:u w:val="none"/>
          </w:rPr>
          <w:t>www.zerodocs.com</w:t>
        </w:r>
      </w:hyperlink>
      <w:r w:rsidRPr="0030440B">
        <w:rPr>
          <w:rFonts w:cs="Arial"/>
          <w:vanish/>
          <w:color w:val="0070C0"/>
        </w:rPr>
        <w:t xml:space="preserve">. </w:t>
      </w:r>
    </w:p>
    <w:bookmarkEnd w:id="0"/>
    <w:p w14:paraId="08C7D8A3" w14:textId="77777777" w:rsidR="00F674B2" w:rsidRPr="0030440B" w:rsidRDefault="00F674B2" w:rsidP="00F674B2">
      <w:pPr>
        <w:tabs>
          <w:tab w:val="center" w:pos="5040"/>
          <w:tab w:val="right" w:pos="10079"/>
        </w:tabs>
        <w:rPr>
          <w:rFonts w:cs="Arial"/>
          <w:vanish/>
          <w:color w:val="0070C0"/>
        </w:rPr>
      </w:pPr>
    </w:p>
    <w:p w14:paraId="0465E5E0" w14:textId="4240131A" w:rsidR="00077508" w:rsidRPr="0030440B" w:rsidRDefault="00742497" w:rsidP="00F674B2">
      <w:pPr>
        <w:tabs>
          <w:tab w:val="center" w:pos="5040"/>
          <w:tab w:val="right" w:pos="10079"/>
        </w:tabs>
        <w:rPr>
          <w:rFonts w:cs="Arial"/>
          <w:color w:val="000000"/>
        </w:rPr>
      </w:pPr>
      <w:r w:rsidRPr="0030440B">
        <w:fldChar w:fldCharType="begin"/>
      </w:r>
      <w:r w:rsidRPr="0030440B">
        <w:instrText xml:space="preserve"> SEQ CHAPTER \h \r 1</w:instrText>
      </w:r>
      <w:r w:rsidRPr="0030440B">
        <w:fldChar w:fldCharType="end"/>
      </w:r>
      <w:r w:rsidRPr="0030440B">
        <w:rPr>
          <w:b/>
        </w:rPr>
        <w:t xml:space="preserve">SECTION </w:t>
      </w:r>
      <w:r w:rsidR="00050D2E" w:rsidRPr="0030440B">
        <w:rPr>
          <w:b/>
        </w:rPr>
        <w:t>28 10 00 – ACCESS CONTROL</w:t>
      </w:r>
    </w:p>
    <w:p w14:paraId="5430709B" w14:textId="616BE5AF" w:rsidR="00077508" w:rsidRPr="0030440B" w:rsidRDefault="00742497">
      <w:pPr>
        <w:widowControl/>
        <w:tabs>
          <w:tab w:val="center" w:pos="5040"/>
        </w:tabs>
        <w:rPr>
          <w:b/>
        </w:rPr>
      </w:pPr>
      <w:r w:rsidRPr="0030440B">
        <w:rPr>
          <w:b/>
        </w:rPr>
        <w:tab/>
      </w:r>
    </w:p>
    <w:p w14:paraId="615CC6EB" w14:textId="77777777" w:rsidR="00077508" w:rsidRPr="0030440B" w:rsidRDefault="00742497" w:rsidP="00F674B2">
      <w:pPr>
        <w:pStyle w:val="Level1"/>
      </w:pPr>
      <w:r w:rsidRPr="0030440B">
        <w:tab/>
        <w:t>GENERAL</w:t>
      </w:r>
    </w:p>
    <w:p w14:paraId="3F4812B1" w14:textId="77777777" w:rsidR="00077508" w:rsidRPr="0030440B" w:rsidRDefault="00077508">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9"/>
        </w:tabs>
      </w:pPr>
    </w:p>
    <w:p w14:paraId="6823E38E" w14:textId="08CF3ADD" w:rsidR="00077508" w:rsidRPr="0030440B" w:rsidRDefault="00742497" w:rsidP="00F674B2">
      <w:pPr>
        <w:pStyle w:val="Level2"/>
      </w:pPr>
      <w:r w:rsidRPr="0030440B">
        <w:tab/>
        <w:t>ADMINISTRATIVE REQUIREMENTS</w:t>
      </w:r>
    </w:p>
    <w:p w14:paraId="43DDA563" w14:textId="77777777" w:rsidR="00077508" w:rsidRPr="0030440B" w:rsidRDefault="00077508">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9"/>
        </w:tabs>
        <w:rPr>
          <w:color w:val="000000"/>
        </w:rPr>
      </w:pPr>
    </w:p>
    <w:p w14:paraId="291EA8E6" w14:textId="77777777" w:rsidR="00077508" w:rsidRPr="0030440B" w:rsidRDefault="00742497" w:rsidP="00F674B2">
      <w:pPr>
        <w:pStyle w:val="Level3"/>
      </w:pPr>
      <w:r w:rsidRPr="0030440B">
        <w:tab/>
        <w:t>Pre-Installation Conference:</w:t>
      </w:r>
    </w:p>
    <w:p w14:paraId="1842428B" w14:textId="77777777" w:rsidR="00077508" w:rsidRPr="0030440B" w:rsidRDefault="00742497" w:rsidP="00F674B2">
      <w:pPr>
        <w:pStyle w:val="Level4"/>
        <w:rPr>
          <w:color w:val="000000"/>
        </w:rPr>
      </w:pPr>
      <w:r w:rsidRPr="0030440B">
        <w:rPr>
          <w:color w:val="000000"/>
        </w:rPr>
        <w:tab/>
        <w:t xml:space="preserve">Attendance: </w:t>
      </w:r>
      <w:r w:rsidRPr="0030440B">
        <w:rPr>
          <w:color w:val="FF0000"/>
        </w:rPr>
        <w:t>[Architect,] [Owner,] [Contractor,] [Construction Manager,]</w:t>
      </w:r>
      <w:r w:rsidRPr="0030440B">
        <w:t xml:space="preserve"> </w:t>
      </w:r>
      <w:r w:rsidRPr="0030440B">
        <w:rPr>
          <w:color w:val="000000"/>
        </w:rPr>
        <w:t>installer, and related trades.</w:t>
      </w:r>
    </w:p>
    <w:p w14:paraId="40FF90CF" w14:textId="77777777" w:rsidR="00077508" w:rsidRPr="0030440B" w:rsidRDefault="00742497" w:rsidP="00F674B2">
      <w:pPr>
        <w:pStyle w:val="Level4"/>
      </w:pPr>
      <w:r w:rsidRPr="0030440B">
        <w:tab/>
        <w:t xml:space="preserve">Review: Project conditions, manufacturer requirements, </w:t>
      </w:r>
      <w:proofErr w:type="gramStart"/>
      <w:r w:rsidRPr="0030440B">
        <w:t>delivery</w:t>
      </w:r>
      <w:proofErr w:type="gramEnd"/>
      <w:r w:rsidRPr="0030440B">
        <w:t xml:space="preserve"> and storage, staging and sequencing, and protection of completed work.</w:t>
      </w:r>
    </w:p>
    <w:p w14:paraId="27632586" w14:textId="77777777" w:rsidR="00077508" w:rsidRPr="0030440B" w:rsidRDefault="00077508">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9"/>
        </w:tabs>
        <w:rPr>
          <w:color w:val="000000"/>
        </w:rPr>
      </w:pPr>
    </w:p>
    <w:p w14:paraId="21A354BB" w14:textId="77777777" w:rsidR="00077508" w:rsidRPr="0030440B" w:rsidRDefault="00742497" w:rsidP="00F674B2">
      <w:pPr>
        <w:pStyle w:val="Level2"/>
      </w:pPr>
      <w:r w:rsidRPr="0030440B">
        <w:tab/>
        <w:t>SUBMITTALS</w:t>
      </w:r>
    </w:p>
    <w:p w14:paraId="11F6559D" w14:textId="77777777" w:rsidR="00077508" w:rsidRPr="0030440B" w:rsidRDefault="00742497">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9"/>
        </w:tabs>
        <w:rPr>
          <w:color w:val="000000"/>
        </w:rPr>
      </w:pPr>
      <w:r w:rsidRPr="0030440B">
        <w:rPr>
          <w:color w:val="000000"/>
        </w:rPr>
        <w:t xml:space="preserve"> </w:t>
      </w:r>
    </w:p>
    <w:p w14:paraId="323F2D0C" w14:textId="77777777" w:rsidR="00077508" w:rsidRPr="0030440B" w:rsidRDefault="00742497" w:rsidP="00F674B2">
      <w:pPr>
        <w:pStyle w:val="Level3"/>
      </w:pPr>
      <w:r w:rsidRPr="0030440B">
        <w:tab/>
        <w:t>Action Submittals:</w:t>
      </w:r>
    </w:p>
    <w:p w14:paraId="273C2233" w14:textId="77777777" w:rsidR="00816166" w:rsidRPr="0030440B" w:rsidRDefault="00742497" w:rsidP="00F674B2">
      <w:pPr>
        <w:pStyle w:val="Level4"/>
      </w:pPr>
      <w:r w:rsidRPr="0030440B">
        <w:rPr>
          <w:color w:val="000000"/>
        </w:rPr>
        <w:tab/>
      </w:r>
      <w:r w:rsidR="00816166" w:rsidRPr="0030440B">
        <w:t>Shop Drawings: Illustrate products, installation, and relationship to adjacent construction.</w:t>
      </w:r>
    </w:p>
    <w:p w14:paraId="48F8CF4D" w14:textId="77777777" w:rsidR="00816166" w:rsidRPr="0030440B" w:rsidRDefault="00816166" w:rsidP="00F674B2">
      <w:pPr>
        <w:pStyle w:val="Level4"/>
      </w:pPr>
      <w:r w:rsidRPr="0030440B">
        <w:tab/>
        <w:t>Product Data: Manufacturer’s descriptive data and product attributes for metal panels and underlayment.</w:t>
      </w:r>
    </w:p>
    <w:p w14:paraId="0C358F79" w14:textId="77777777" w:rsidR="00816166" w:rsidRPr="0030440B" w:rsidRDefault="00816166" w:rsidP="00F674B2">
      <w:pPr>
        <w:pStyle w:val="Level4"/>
      </w:pPr>
      <w:r w:rsidRPr="0030440B">
        <w:tab/>
        <w:t xml:space="preserve">Samples: </w:t>
      </w:r>
      <w:r w:rsidRPr="0030440B">
        <w:rPr>
          <w:color w:val="FF0000"/>
        </w:rPr>
        <w:t>[Selection samples.] [Verification samples.]</w:t>
      </w:r>
    </w:p>
    <w:p w14:paraId="12D055FF" w14:textId="419C60D8" w:rsidR="00077508" w:rsidRPr="0030440B" w:rsidRDefault="00077508" w:rsidP="00F674B2"/>
    <w:p w14:paraId="5D7FC976" w14:textId="77777777" w:rsidR="00077508" w:rsidRPr="0030440B" w:rsidRDefault="00742497" w:rsidP="00F674B2">
      <w:pPr>
        <w:pStyle w:val="Level3"/>
      </w:pPr>
      <w:r w:rsidRPr="0030440B">
        <w:tab/>
        <w:t>Informational Submittals:</w:t>
      </w:r>
    </w:p>
    <w:p w14:paraId="0A60AC0E" w14:textId="0E3A20A1" w:rsidR="00077508" w:rsidRPr="0030440B" w:rsidRDefault="00742497" w:rsidP="00F674B2">
      <w:pPr>
        <w:pStyle w:val="Level4"/>
        <w:rPr>
          <w:color w:val="000000"/>
        </w:rPr>
      </w:pPr>
      <w:r w:rsidRPr="0030440B">
        <w:rPr>
          <w:color w:val="000000"/>
        </w:rPr>
        <w:tab/>
      </w:r>
      <w:r w:rsidR="00816166" w:rsidRPr="0030440B">
        <w:t>Certificate of Compliance: Certification that installed products meet specified design and performance requirements.</w:t>
      </w:r>
    </w:p>
    <w:p w14:paraId="39B5560D" w14:textId="77777777" w:rsidR="00077508" w:rsidRPr="0030440B" w:rsidRDefault="00077508">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9"/>
        </w:tabs>
        <w:rPr>
          <w:color w:val="000000"/>
        </w:rPr>
      </w:pPr>
    </w:p>
    <w:p w14:paraId="7CB2F6B4" w14:textId="77777777" w:rsidR="00077508" w:rsidRPr="0030440B" w:rsidRDefault="00742497" w:rsidP="00F674B2">
      <w:pPr>
        <w:pStyle w:val="Level3"/>
      </w:pPr>
      <w:r w:rsidRPr="0030440B">
        <w:tab/>
        <w:t>Closeout Submittals:</w:t>
      </w:r>
    </w:p>
    <w:p w14:paraId="78AF4A41" w14:textId="77777777" w:rsidR="00077508" w:rsidRPr="0030440B" w:rsidRDefault="00742497" w:rsidP="00F674B2">
      <w:pPr>
        <w:pStyle w:val="Level4"/>
      </w:pPr>
      <w:r w:rsidRPr="0030440B">
        <w:tab/>
        <w:t>Operation and Maintenance Data.</w:t>
      </w:r>
    </w:p>
    <w:p w14:paraId="30A0CAA0" w14:textId="77777777" w:rsidR="00077508" w:rsidRPr="0030440B" w:rsidRDefault="00077508">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9"/>
        </w:tabs>
        <w:rPr>
          <w:color w:val="000000"/>
        </w:rPr>
      </w:pPr>
    </w:p>
    <w:p w14:paraId="238A3751" w14:textId="77777777" w:rsidR="00077508" w:rsidRPr="0030440B" w:rsidRDefault="00742497" w:rsidP="00F674B2">
      <w:pPr>
        <w:pStyle w:val="Level2"/>
      </w:pPr>
      <w:r w:rsidRPr="0030440B">
        <w:tab/>
        <w:t>QUALITY ASSURANCE</w:t>
      </w:r>
    </w:p>
    <w:p w14:paraId="0878D414" w14:textId="77777777" w:rsidR="00077508" w:rsidRPr="0030440B" w:rsidRDefault="00077508">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9"/>
        </w:tabs>
        <w:rPr>
          <w:color w:val="000000"/>
        </w:rPr>
      </w:pPr>
    </w:p>
    <w:p w14:paraId="4BFBE513" w14:textId="61D2D43D" w:rsidR="00077508" w:rsidRPr="0030440B" w:rsidRDefault="00742497" w:rsidP="00E14B3F">
      <w:pPr>
        <w:pStyle w:val="Level3"/>
        <w:rPr>
          <w:color w:val="000000"/>
        </w:rPr>
      </w:pPr>
      <w:r w:rsidRPr="0030440B">
        <w:rPr>
          <w:color w:val="000000"/>
        </w:rPr>
        <w:tab/>
      </w:r>
      <w:r w:rsidRPr="0030440B">
        <w:rPr>
          <w:color w:val="FF0000"/>
        </w:rPr>
        <w:t>[Fabricator] [Installer]</w:t>
      </w:r>
      <w:r w:rsidRPr="0030440B">
        <w:t xml:space="preserve"> </w:t>
      </w:r>
      <w:r w:rsidRPr="0030440B">
        <w:rPr>
          <w:color w:val="000000"/>
        </w:rPr>
        <w:t>Qualifications:</w:t>
      </w:r>
      <w:r w:rsidR="00E14B3F" w:rsidRPr="0030440B">
        <w:rPr>
          <w:color w:val="000000"/>
        </w:rPr>
        <w:t xml:space="preserve"> </w:t>
      </w:r>
      <w:r w:rsidRPr="0030440B">
        <w:t xml:space="preserve">Minimum </w:t>
      </w:r>
      <w:r w:rsidRPr="0030440B">
        <w:rPr>
          <w:color w:val="FF0000"/>
        </w:rPr>
        <w:t>[2] [__]</w:t>
      </w:r>
      <w:r w:rsidRPr="0030440B">
        <w:t xml:space="preserve"> years</w:t>
      </w:r>
      <w:r w:rsidR="00F674B2" w:rsidRPr="0030440B">
        <w:t>’</w:t>
      </w:r>
      <w:r w:rsidRPr="0030440B">
        <w:t xml:space="preserve"> experience in work of this Section.</w:t>
      </w:r>
    </w:p>
    <w:p w14:paraId="3F015D2B" w14:textId="77777777" w:rsidR="00077508" w:rsidRPr="0030440B" w:rsidRDefault="00077508">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9"/>
        </w:tabs>
        <w:rPr>
          <w:color w:val="000000"/>
        </w:rPr>
      </w:pPr>
    </w:p>
    <w:p w14:paraId="326003AD" w14:textId="77777777" w:rsidR="00077508" w:rsidRPr="0030440B" w:rsidRDefault="00742497" w:rsidP="00F674B2">
      <w:pPr>
        <w:pStyle w:val="Level2"/>
      </w:pPr>
      <w:r w:rsidRPr="0030440B">
        <w:tab/>
        <w:t>WARRANTY</w:t>
      </w:r>
    </w:p>
    <w:p w14:paraId="2879E183" w14:textId="77777777" w:rsidR="00077508" w:rsidRPr="0030440B" w:rsidRDefault="00077508">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9"/>
        </w:tabs>
        <w:rPr>
          <w:color w:val="000000"/>
        </w:rPr>
      </w:pPr>
    </w:p>
    <w:p w14:paraId="66CD1403" w14:textId="54988DCD" w:rsidR="00077508" w:rsidRPr="0030440B" w:rsidRDefault="00742497" w:rsidP="00F674B2">
      <w:pPr>
        <w:pStyle w:val="Level3"/>
      </w:pPr>
      <w:r w:rsidRPr="0030440B">
        <w:tab/>
        <w:t>Manufacturer’s</w:t>
      </w:r>
      <w:r w:rsidR="00E14B3F" w:rsidRPr="0030440B">
        <w:t xml:space="preserve"> </w:t>
      </w:r>
      <w:proofErr w:type="gramStart"/>
      <w:r w:rsidR="00E14B3F" w:rsidRPr="0030440B">
        <w:t>2</w:t>
      </w:r>
      <w:r w:rsidRPr="0030440B">
        <w:t xml:space="preserve"> year</w:t>
      </w:r>
      <w:proofErr w:type="gramEnd"/>
      <w:r w:rsidRPr="0030440B">
        <w:t xml:space="preserve"> warranty </w:t>
      </w:r>
      <w:r w:rsidR="00E14B3F" w:rsidRPr="0030440B">
        <w:t>for telephone entry/access and perimeter control system.</w:t>
      </w:r>
    </w:p>
    <w:p w14:paraId="6485A47C" w14:textId="77777777" w:rsidR="00077508" w:rsidRPr="0030440B" w:rsidRDefault="00077508">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9"/>
        </w:tabs>
        <w:rPr>
          <w:color w:val="000000"/>
        </w:rPr>
      </w:pPr>
    </w:p>
    <w:p w14:paraId="76040A60" w14:textId="77777777" w:rsidR="00077508" w:rsidRPr="0030440B" w:rsidRDefault="00742497" w:rsidP="00F674B2">
      <w:pPr>
        <w:pStyle w:val="Level1"/>
      </w:pPr>
      <w:r w:rsidRPr="0030440B">
        <w:tab/>
        <w:t>PRODUCTS</w:t>
      </w:r>
    </w:p>
    <w:p w14:paraId="140F0335" w14:textId="77777777" w:rsidR="00077508" w:rsidRPr="0030440B" w:rsidRDefault="00077508">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9"/>
        </w:tabs>
        <w:rPr>
          <w:color w:val="000000"/>
        </w:rPr>
      </w:pPr>
    </w:p>
    <w:p w14:paraId="1EFAC553" w14:textId="77777777" w:rsidR="00077508" w:rsidRPr="0030440B" w:rsidRDefault="00742497" w:rsidP="00F674B2">
      <w:pPr>
        <w:pStyle w:val="Level2"/>
      </w:pPr>
      <w:r w:rsidRPr="0030440B">
        <w:tab/>
        <w:t>MANUFACTURERS</w:t>
      </w:r>
    </w:p>
    <w:p w14:paraId="2004F3B5" w14:textId="77777777" w:rsidR="00077508" w:rsidRPr="0030440B" w:rsidRDefault="00742497">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9"/>
        </w:tabs>
        <w:rPr>
          <w:color w:val="000000"/>
        </w:rPr>
      </w:pPr>
      <w:r w:rsidRPr="0030440B">
        <w:rPr>
          <w:color w:val="000000"/>
        </w:rPr>
        <w:t xml:space="preserve"> </w:t>
      </w:r>
    </w:p>
    <w:p w14:paraId="79061834" w14:textId="493883F2" w:rsidR="00077508" w:rsidRPr="0030440B" w:rsidRDefault="00742497" w:rsidP="00F674B2">
      <w:pPr>
        <w:pStyle w:val="Level3"/>
      </w:pPr>
      <w:r w:rsidRPr="0030440B">
        <w:tab/>
      </w:r>
      <w:r w:rsidR="00BF600A" w:rsidRPr="0030440B">
        <w:t xml:space="preserve">Contract Documents are based on </w:t>
      </w:r>
      <w:r w:rsidR="00E14B3F" w:rsidRPr="0030440B">
        <w:t xml:space="preserve">products by </w:t>
      </w:r>
      <w:r w:rsidR="00DA78A8" w:rsidRPr="0030440B">
        <w:rPr>
          <w:rFonts w:cs="Arial"/>
          <w:color w:val="000000"/>
        </w:rPr>
        <w:t>LiftMaster</w:t>
      </w:r>
      <w:r w:rsidR="00E14B3F" w:rsidRPr="0030440B">
        <w:rPr>
          <w:rFonts w:cs="Arial"/>
          <w:color w:val="000000"/>
        </w:rPr>
        <w:t xml:space="preserve">. </w:t>
      </w:r>
      <w:hyperlink w:history="1"/>
      <w:r w:rsidR="002D4A4F">
        <w:rPr>
          <w:rStyle w:val="Hyperlink"/>
          <w:rFonts w:cs="Arial"/>
        </w:rPr>
        <w:t xml:space="preserve"> </w:t>
      </w:r>
      <w:hyperlink r:id="rId9" w:history="1">
        <w:r w:rsidR="002D4A4F" w:rsidRPr="002D4A4F">
          <w:rPr>
            <w:rStyle w:val="Hyperlink"/>
            <w:rFonts w:cs="Arial"/>
          </w:rPr>
          <w:t>LiftMaster.com</w:t>
        </w:r>
      </w:hyperlink>
    </w:p>
    <w:p w14:paraId="0B1008BE" w14:textId="7974DDD1" w:rsidR="00077508" w:rsidRPr="0030440B" w:rsidRDefault="00077508" w:rsidP="00F674B2"/>
    <w:p w14:paraId="012C1D1F" w14:textId="42F81507" w:rsidR="00077508" w:rsidRPr="0030440B" w:rsidRDefault="00742497" w:rsidP="00F674B2">
      <w:pPr>
        <w:pStyle w:val="Level3"/>
      </w:pPr>
      <w:r w:rsidRPr="0030440B">
        <w:tab/>
        <w:t xml:space="preserve">Substitutions: </w:t>
      </w:r>
      <w:r w:rsidR="00E14B3F" w:rsidRPr="0030440B">
        <w:rPr>
          <w:color w:val="FF0000"/>
        </w:rPr>
        <w:t>[</w:t>
      </w:r>
      <w:r w:rsidRPr="0030440B">
        <w:rPr>
          <w:color w:val="FF0000"/>
        </w:rPr>
        <w:t>Refer to Division 01.</w:t>
      </w:r>
      <w:r w:rsidR="00E14B3F" w:rsidRPr="0030440B">
        <w:rPr>
          <w:color w:val="FF0000"/>
        </w:rPr>
        <w:t>] [Not permitted.]</w:t>
      </w:r>
    </w:p>
    <w:p w14:paraId="1465E0CE" w14:textId="77777777" w:rsidR="00077508" w:rsidRPr="0030440B" w:rsidRDefault="00077508">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9"/>
        </w:tabs>
        <w:rPr>
          <w:color w:val="000000"/>
        </w:rPr>
      </w:pPr>
    </w:p>
    <w:p w14:paraId="236DF2F4" w14:textId="31882F31" w:rsidR="00077508" w:rsidRPr="0030440B" w:rsidRDefault="00742497" w:rsidP="00F674B2">
      <w:pPr>
        <w:pStyle w:val="Level2"/>
      </w:pPr>
      <w:r w:rsidRPr="0030440B">
        <w:tab/>
        <w:t>COMPONENTS</w:t>
      </w:r>
      <w:r w:rsidR="00E11B94" w:rsidRPr="0030440B">
        <w:t xml:space="preserve"> – ACCESS CONTROL SYSTEM</w:t>
      </w:r>
    </w:p>
    <w:p w14:paraId="4C0E3323" w14:textId="2CCD8026" w:rsidR="00077508" w:rsidRPr="0030440B" w:rsidRDefault="00077508">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9"/>
        </w:tabs>
        <w:rPr>
          <w:rFonts w:cs="Arial"/>
          <w:color w:val="000000"/>
        </w:rPr>
      </w:pPr>
    </w:p>
    <w:p w14:paraId="7AD10465" w14:textId="6D91FC88" w:rsidR="000B547D" w:rsidRPr="0030440B" w:rsidRDefault="00742497" w:rsidP="000B547D">
      <w:pPr>
        <w:pStyle w:val="Level3"/>
      </w:pPr>
      <w:r w:rsidRPr="0030440B">
        <w:tab/>
      </w:r>
      <w:r w:rsidR="000B547D" w:rsidRPr="0030440B">
        <w:rPr>
          <w:szCs w:val="24"/>
          <w:lang w:val="en-CA"/>
        </w:rPr>
        <w:fldChar w:fldCharType="begin"/>
      </w:r>
      <w:r w:rsidR="000B547D" w:rsidRPr="0030440B">
        <w:rPr>
          <w:szCs w:val="24"/>
          <w:lang w:val="en-CA"/>
        </w:rPr>
        <w:instrText xml:space="preserve"> SEQ CHAPTER \h \r 1</w:instrText>
      </w:r>
      <w:r w:rsidR="000B547D" w:rsidRPr="0030440B">
        <w:rPr>
          <w:szCs w:val="24"/>
          <w:lang w:val="en-CA"/>
        </w:rPr>
        <w:fldChar w:fldCharType="end"/>
      </w:r>
      <w:r w:rsidR="000B547D" w:rsidRPr="0030440B">
        <w:t xml:space="preserve">Single Entry Access Keypad and Proximity Reader: </w:t>
      </w:r>
    </w:p>
    <w:p w14:paraId="021A4B09" w14:textId="5715397E" w:rsidR="000B547D" w:rsidRPr="0030440B" w:rsidRDefault="000B547D" w:rsidP="000B547D">
      <w:pPr>
        <w:pStyle w:val="Level4"/>
      </w:pPr>
      <w:r w:rsidRPr="0030440B">
        <w:t xml:space="preserve"> </w:t>
      </w:r>
      <w:r w:rsidRPr="0030440B">
        <w:tab/>
      </w:r>
      <w:r w:rsidR="00C217CC" w:rsidRPr="0030440B">
        <w:t>Model:</w:t>
      </w:r>
      <w:r w:rsidRPr="0030440B">
        <w:t xml:space="preserve"> KPR2000 Single Entry Access Control Keypad and Proximity Reader.</w:t>
      </w:r>
    </w:p>
    <w:p w14:paraId="0E4A9F5E" w14:textId="3ABBC16A" w:rsidR="000B547D" w:rsidRPr="0030440B" w:rsidRDefault="000B547D" w:rsidP="000B547D">
      <w:pPr>
        <w:pStyle w:val="Level4"/>
      </w:pPr>
      <w:r w:rsidRPr="0030440B">
        <w:t xml:space="preserve"> </w:t>
      </w:r>
      <w:r w:rsidRPr="0030440B">
        <w:tab/>
        <w:t>Proximity Card Reader: HID 26-bit and 30-bit Wiegand format.</w:t>
      </w:r>
    </w:p>
    <w:p w14:paraId="4FF7C065" w14:textId="1B909874" w:rsidR="00813CCD" w:rsidRPr="0030440B" w:rsidRDefault="00813CCD" w:rsidP="000B547D">
      <w:pPr>
        <w:pStyle w:val="Level4"/>
      </w:pPr>
      <w:r w:rsidRPr="0030440B">
        <w:t xml:space="preserve"> </w:t>
      </w:r>
      <w:r w:rsidRPr="0030440B">
        <w:tab/>
        <w:t>Control access for up to 2000 users.</w:t>
      </w:r>
    </w:p>
    <w:p w14:paraId="0EB2131F" w14:textId="77777777" w:rsidR="000B547D" w:rsidRPr="0030440B" w:rsidRDefault="000B547D" w:rsidP="00755B50">
      <w:pPr>
        <w:pStyle w:val="SpecPara4"/>
        <w:numPr>
          <w:ilvl w:val="0"/>
          <w:numId w:val="0"/>
        </w:numPr>
        <w:rPr>
          <w:rFonts w:cs="Arial"/>
          <w:vanish/>
          <w:color w:val="0070C0"/>
        </w:rPr>
      </w:pPr>
    </w:p>
    <w:p w14:paraId="113614F9" w14:textId="539AC0F0" w:rsidR="000B547D" w:rsidRPr="0030440B" w:rsidRDefault="000B547D" w:rsidP="00755B50">
      <w:pPr>
        <w:pStyle w:val="SpecPara4"/>
        <w:numPr>
          <w:ilvl w:val="0"/>
          <w:numId w:val="0"/>
        </w:numPr>
        <w:rPr>
          <w:rFonts w:cs="Arial"/>
          <w:vanish/>
          <w:color w:val="0070C0"/>
        </w:rPr>
      </w:pPr>
      <w:r w:rsidRPr="0030440B">
        <w:rPr>
          <w:rFonts w:cs="Arial"/>
          <w:vanish/>
          <w:color w:val="0070C0"/>
        </w:rPr>
        <w:t xml:space="preserve">Following accessories are available as options. Refer to </w:t>
      </w:r>
      <w:r w:rsidR="00DA78A8" w:rsidRPr="0030440B">
        <w:rPr>
          <w:rFonts w:cs="Arial"/>
          <w:vanish/>
          <w:color w:val="0070C0"/>
        </w:rPr>
        <w:t>LiftMaster</w:t>
      </w:r>
      <w:r w:rsidRPr="0030440B">
        <w:rPr>
          <w:rFonts w:cs="Arial"/>
          <w:vanish/>
          <w:color w:val="0070C0"/>
        </w:rPr>
        <w:t xml:space="preserve"> technical literature for assistance in selecting accessories.</w:t>
      </w:r>
    </w:p>
    <w:p w14:paraId="4890E4C2" w14:textId="77777777" w:rsidR="000B547D" w:rsidRPr="0030440B" w:rsidRDefault="000B547D" w:rsidP="000B547D">
      <w:pPr>
        <w:pStyle w:val="Level4"/>
        <w:numPr>
          <w:ilvl w:val="0"/>
          <w:numId w:val="0"/>
        </w:numPr>
        <w:rPr>
          <w:rFonts w:cs="Arial"/>
          <w:vanish/>
          <w:color w:val="0070C0"/>
        </w:rPr>
      </w:pPr>
    </w:p>
    <w:p w14:paraId="58B6D930" w14:textId="3D57D5D8" w:rsidR="000B547D" w:rsidRPr="0030440B" w:rsidRDefault="000B547D" w:rsidP="000B547D">
      <w:pPr>
        <w:pStyle w:val="Level4"/>
      </w:pPr>
      <w:r w:rsidRPr="0030440B">
        <w:t xml:space="preserve"> </w:t>
      </w:r>
      <w:r w:rsidRPr="0030440B">
        <w:tab/>
        <w:t>Accessories:</w:t>
      </w:r>
    </w:p>
    <w:p w14:paraId="6DB3890C" w14:textId="4BBBFFDC" w:rsidR="000B547D" w:rsidRPr="0030440B" w:rsidRDefault="000B547D" w:rsidP="00563E7D">
      <w:pPr>
        <w:pStyle w:val="Level5"/>
      </w:pPr>
      <w:r w:rsidRPr="0030440B">
        <w:t xml:space="preserve"> </w:t>
      </w:r>
      <w:r w:rsidRPr="0030440B">
        <w:tab/>
        <w:t>Low-profile access pedestal.</w:t>
      </w:r>
    </w:p>
    <w:p w14:paraId="4DD3D1E5" w14:textId="77777777" w:rsidR="000B547D" w:rsidRPr="0030440B" w:rsidRDefault="000B547D" w:rsidP="00563E7D">
      <w:pPr>
        <w:pStyle w:val="Level5"/>
      </w:pPr>
      <w:r w:rsidRPr="0030440B">
        <w:t xml:space="preserve"> </w:t>
      </w:r>
      <w:r w:rsidRPr="0030440B">
        <w:tab/>
        <w:t>High-profile access pedestal.</w:t>
      </w:r>
    </w:p>
    <w:p w14:paraId="7BF2DAA2" w14:textId="77777777" w:rsidR="00755B50" w:rsidRPr="0030440B" w:rsidRDefault="000B547D" w:rsidP="00563E7D">
      <w:pPr>
        <w:pStyle w:val="Level5"/>
      </w:pPr>
      <w:r w:rsidRPr="0030440B">
        <w:t xml:space="preserve"> </w:t>
      </w:r>
      <w:r w:rsidRPr="0030440B">
        <w:tab/>
      </w:r>
      <w:r w:rsidR="00755B50" w:rsidRPr="0030440B">
        <w:t>Trim plate kit.</w:t>
      </w:r>
    </w:p>
    <w:p w14:paraId="0353658A" w14:textId="46ECB075" w:rsidR="000B547D" w:rsidRPr="0030440B" w:rsidRDefault="00755B50" w:rsidP="00563E7D">
      <w:pPr>
        <w:pStyle w:val="Level5"/>
      </w:pPr>
      <w:r w:rsidRPr="0030440B">
        <w:t xml:space="preserve"> </w:t>
      </w:r>
      <w:r w:rsidRPr="0030440B">
        <w:tab/>
      </w:r>
      <w:r w:rsidR="000B547D" w:rsidRPr="0030440B">
        <w:t>Power supply; 12 VDC.</w:t>
      </w:r>
    </w:p>
    <w:p w14:paraId="013A65D4" w14:textId="7B82D589" w:rsidR="00755B50" w:rsidRPr="0030440B" w:rsidRDefault="00755B50" w:rsidP="00563E7D">
      <w:pPr>
        <w:pStyle w:val="Level5"/>
      </w:pPr>
      <w:r w:rsidRPr="0030440B">
        <w:t xml:space="preserve"> </w:t>
      </w:r>
      <w:r w:rsidRPr="0030440B">
        <w:tab/>
        <w:t>Passport receiver.</w:t>
      </w:r>
    </w:p>
    <w:p w14:paraId="6546E0BA" w14:textId="3F391B93" w:rsidR="00755B50" w:rsidRPr="0030440B" w:rsidRDefault="00755B50" w:rsidP="00563E7D">
      <w:pPr>
        <w:pStyle w:val="Level5"/>
      </w:pPr>
      <w:r w:rsidRPr="0030440B">
        <w:t xml:space="preserve"> </w:t>
      </w:r>
      <w:r w:rsidRPr="0030440B">
        <w:tab/>
        <w:t xml:space="preserve">Passport remote control: Passport </w:t>
      </w:r>
      <w:r w:rsidRPr="0030440B">
        <w:rPr>
          <w:color w:val="FF0000"/>
        </w:rPr>
        <w:t xml:space="preserve">[Lite 1-button transmitter.] [Lite 1-button keychain transmitter.] [Lite 1-button keychain with </w:t>
      </w:r>
      <w:proofErr w:type="spellStart"/>
      <w:r w:rsidRPr="0030440B">
        <w:rPr>
          <w:color w:val="FF0000"/>
        </w:rPr>
        <w:t>prox</w:t>
      </w:r>
      <w:proofErr w:type="spellEnd"/>
      <w:r w:rsidRPr="0030440B">
        <w:rPr>
          <w:color w:val="FF0000"/>
        </w:rPr>
        <w:t xml:space="preserve"> coil.] [MAX 3-button visor transmitter.] [MAX 3-button keychain transmitter.] [MAX 3-button keychain with </w:t>
      </w:r>
      <w:proofErr w:type="spellStart"/>
      <w:r w:rsidRPr="0030440B">
        <w:rPr>
          <w:color w:val="FF0000"/>
        </w:rPr>
        <w:t>prox</w:t>
      </w:r>
      <w:proofErr w:type="spellEnd"/>
      <w:r w:rsidRPr="0030440B">
        <w:rPr>
          <w:color w:val="FF0000"/>
        </w:rPr>
        <w:t xml:space="preserve"> coil.]</w:t>
      </w:r>
    </w:p>
    <w:p w14:paraId="3F0D09B8" w14:textId="77777777" w:rsidR="00831621" w:rsidRPr="0030440B" w:rsidRDefault="000B547D" w:rsidP="00563E7D">
      <w:pPr>
        <w:pStyle w:val="Level5"/>
      </w:pPr>
      <w:r w:rsidRPr="0030440B">
        <w:t xml:space="preserve"> </w:t>
      </w:r>
      <w:r w:rsidRPr="0030440B">
        <w:tab/>
        <w:t>HID 26-bit proximity cards</w:t>
      </w:r>
      <w:r w:rsidR="00831621" w:rsidRPr="0030440B">
        <w:t xml:space="preserve">: Quantity </w:t>
      </w:r>
      <w:r w:rsidR="00831621" w:rsidRPr="0030440B">
        <w:rPr>
          <w:color w:val="FF0000"/>
        </w:rPr>
        <w:t>[__].</w:t>
      </w:r>
    </w:p>
    <w:p w14:paraId="411335D3" w14:textId="5A2F9FD5" w:rsidR="00077508" w:rsidRPr="0030440B" w:rsidRDefault="00831621" w:rsidP="00563E7D">
      <w:pPr>
        <w:pStyle w:val="Level5"/>
      </w:pPr>
      <w:r w:rsidRPr="0030440B">
        <w:t xml:space="preserve"> </w:t>
      </w:r>
      <w:r w:rsidRPr="0030440B">
        <w:tab/>
      </w:r>
      <w:r w:rsidR="000B547D" w:rsidRPr="0030440B">
        <w:t>HID 26-</w:t>
      </w:r>
      <w:r w:rsidRPr="0030440B">
        <w:t>b</w:t>
      </w:r>
      <w:r w:rsidR="000B547D" w:rsidRPr="0030440B">
        <w:t xml:space="preserve">it </w:t>
      </w:r>
      <w:r w:rsidRPr="0030440B">
        <w:t>k</w:t>
      </w:r>
      <w:r w:rsidR="000B547D" w:rsidRPr="0030440B">
        <w:t xml:space="preserve">ey </w:t>
      </w:r>
      <w:r w:rsidRPr="0030440B">
        <w:t>f</w:t>
      </w:r>
      <w:r w:rsidR="000B547D" w:rsidRPr="0030440B">
        <w:t>ob</w:t>
      </w:r>
      <w:r w:rsidRPr="0030440B">
        <w:t xml:space="preserve">s: Quantity </w:t>
      </w:r>
      <w:r w:rsidRPr="0030440B">
        <w:rPr>
          <w:color w:val="FF0000"/>
        </w:rPr>
        <w:t>[__].</w:t>
      </w:r>
      <w:r w:rsidR="000B547D" w:rsidRPr="0030440B">
        <w:t xml:space="preserve"> </w:t>
      </w:r>
    </w:p>
    <w:p w14:paraId="7013A4FD" w14:textId="68F7E2A1" w:rsidR="00831621" w:rsidRPr="0030440B" w:rsidRDefault="00831621" w:rsidP="00563E7D">
      <w:pPr>
        <w:pStyle w:val="Level5"/>
        <w:numPr>
          <w:ilvl w:val="0"/>
          <w:numId w:val="0"/>
        </w:numPr>
      </w:pPr>
    </w:p>
    <w:p w14:paraId="0E80E971" w14:textId="77777777" w:rsidR="00077508" w:rsidRPr="0030440B" w:rsidRDefault="00077508">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9"/>
        </w:tabs>
        <w:rPr>
          <w:color w:val="000000"/>
        </w:rPr>
      </w:pPr>
    </w:p>
    <w:p w14:paraId="02885611" w14:textId="77777777" w:rsidR="00077508" w:rsidRPr="0030440B" w:rsidRDefault="00742497" w:rsidP="00F674B2">
      <w:pPr>
        <w:pStyle w:val="Level1"/>
      </w:pPr>
      <w:r w:rsidRPr="0030440B">
        <w:tab/>
        <w:t>EXECUTION</w:t>
      </w:r>
    </w:p>
    <w:p w14:paraId="435A7EA0" w14:textId="77777777" w:rsidR="00077508" w:rsidRPr="0030440B" w:rsidRDefault="00077508">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9"/>
        </w:tabs>
        <w:rPr>
          <w:color w:val="000000"/>
        </w:rPr>
      </w:pPr>
    </w:p>
    <w:p w14:paraId="01B89FAA" w14:textId="14443F1C" w:rsidR="00077508" w:rsidRPr="0030440B" w:rsidRDefault="00742497" w:rsidP="00F674B2">
      <w:pPr>
        <w:pStyle w:val="Level2"/>
      </w:pPr>
      <w:r w:rsidRPr="0030440B">
        <w:tab/>
        <w:t>INSTALLATION</w:t>
      </w:r>
    </w:p>
    <w:p w14:paraId="22D1F794" w14:textId="77777777" w:rsidR="00077508" w:rsidRPr="0030440B" w:rsidRDefault="00077508">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9"/>
        </w:tabs>
        <w:rPr>
          <w:color w:val="000000"/>
        </w:rPr>
      </w:pPr>
    </w:p>
    <w:p w14:paraId="6C13B2CB" w14:textId="0FE6B76B" w:rsidR="00077508" w:rsidRPr="0030440B" w:rsidRDefault="00742497" w:rsidP="00F674B2">
      <w:pPr>
        <w:pStyle w:val="Level3"/>
      </w:pPr>
      <w:r w:rsidRPr="0030440B">
        <w:tab/>
      </w:r>
      <w:r w:rsidR="00E40371" w:rsidRPr="0030440B">
        <w:t>Install in accordance with manufacturer’s instructions and approved Shop Drawings.</w:t>
      </w:r>
    </w:p>
    <w:p w14:paraId="11422F99" w14:textId="77777777" w:rsidR="002C772A" w:rsidRPr="0030440B" w:rsidRDefault="002C772A" w:rsidP="00F674B2"/>
    <w:p w14:paraId="2012F918" w14:textId="3122707D" w:rsidR="00077508" w:rsidRPr="0030440B" w:rsidRDefault="002C772A" w:rsidP="00F674B2">
      <w:pPr>
        <w:pStyle w:val="Level2"/>
      </w:pPr>
      <w:r w:rsidRPr="0030440B">
        <w:t xml:space="preserve"> </w:t>
      </w:r>
      <w:r w:rsidRPr="0030440B">
        <w:tab/>
      </w:r>
      <w:r w:rsidR="00742497" w:rsidRPr="0030440B">
        <w:t>CLOSEOUT ACTIVITIES</w:t>
      </w:r>
    </w:p>
    <w:p w14:paraId="12EAC206" w14:textId="77777777" w:rsidR="00077508" w:rsidRPr="0030440B" w:rsidRDefault="00077508">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9"/>
        </w:tabs>
        <w:rPr>
          <w:color w:val="000000"/>
        </w:rPr>
      </w:pPr>
    </w:p>
    <w:p w14:paraId="53220B6A" w14:textId="4FE6D2E2" w:rsidR="00077508" w:rsidRPr="0030440B" w:rsidRDefault="00742497" w:rsidP="00F674B2">
      <w:pPr>
        <w:pStyle w:val="Level3"/>
      </w:pPr>
      <w:r w:rsidRPr="0030440B">
        <w:tab/>
        <w:t>Demonstration:</w:t>
      </w:r>
      <w:r w:rsidR="00E17A8B" w:rsidRPr="0030440B">
        <w:t xml:space="preserve"> Demonstrate system operation to Owner.</w:t>
      </w:r>
    </w:p>
    <w:p w14:paraId="3DE06794" w14:textId="77777777" w:rsidR="00077508" w:rsidRPr="0030440B" w:rsidRDefault="00077508">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9"/>
        </w:tabs>
        <w:rPr>
          <w:color w:val="000000"/>
        </w:rPr>
      </w:pPr>
    </w:p>
    <w:p w14:paraId="64F26843" w14:textId="77777777" w:rsidR="00077508" w:rsidRPr="0030440B" w:rsidRDefault="00742497" w:rsidP="00F674B2">
      <w:pPr>
        <w:pStyle w:val="Level2"/>
      </w:pPr>
      <w:r w:rsidRPr="0030440B">
        <w:tab/>
        <w:t>MAINTENANCE</w:t>
      </w:r>
    </w:p>
    <w:p w14:paraId="4296C7D4" w14:textId="77777777" w:rsidR="00077508" w:rsidRPr="0030440B" w:rsidRDefault="00077508">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9"/>
        </w:tabs>
        <w:rPr>
          <w:color w:val="000000"/>
        </w:rPr>
      </w:pPr>
    </w:p>
    <w:p w14:paraId="2D7CE2AA" w14:textId="022A50F0" w:rsidR="00077508" w:rsidRPr="0030440B" w:rsidRDefault="00742497" w:rsidP="00F674B2">
      <w:pPr>
        <w:pStyle w:val="Level3"/>
      </w:pPr>
      <w:r w:rsidRPr="0030440B">
        <w:tab/>
        <w:t xml:space="preserve">Maintenance Service: Furnish service and maintenance of </w:t>
      </w:r>
      <w:r w:rsidR="00E17A8B" w:rsidRPr="0030440B">
        <w:t xml:space="preserve">access control systems </w:t>
      </w:r>
      <w:r w:rsidRPr="0030440B">
        <w:t xml:space="preserve">for period of </w:t>
      </w:r>
      <w:r w:rsidR="00E17A8B" w:rsidRPr="0030440B">
        <w:t>3 months after d</w:t>
      </w:r>
      <w:r w:rsidRPr="0030440B">
        <w:t>ate of Substantial Completion.</w:t>
      </w:r>
    </w:p>
    <w:p w14:paraId="1E377291" w14:textId="77777777" w:rsidR="00077508" w:rsidRPr="0030440B" w:rsidRDefault="00077508">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9"/>
        </w:tabs>
        <w:rPr>
          <w:color w:val="000000"/>
        </w:rPr>
      </w:pPr>
    </w:p>
    <w:p w14:paraId="5032DF0B" w14:textId="77777777" w:rsidR="00077508" w:rsidRPr="0030440B" w:rsidRDefault="00742497">
      <w:pPr>
        <w:tabs>
          <w:tab w:val="center" w:pos="5040"/>
        </w:tabs>
        <w:rPr>
          <w:color w:val="0000FF"/>
        </w:rPr>
      </w:pPr>
      <w:r w:rsidRPr="0030440B">
        <w:rPr>
          <w:color w:val="000000"/>
        </w:rPr>
        <w:lastRenderedPageBreak/>
        <w:tab/>
        <w:t>END OF SECTION</w:t>
      </w:r>
    </w:p>
    <w:sectPr w:rsidR="00077508" w:rsidRPr="0030440B" w:rsidSect="00B13806">
      <w:headerReference w:type="even" r:id="rId10"/>
      <w:headerReference w:type="default" r:id="rId11"/>
      <w:footerReference w:type="even" r:id="rId12"/>
      <w:footerReference w:type="default" r:id="rId13"/>
      <w:pgSz w:w="12240" w:h="15840"/>
      <w:pgMar w:top="720" w:right="1080" w:bottom="144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E0DB86" w14:textId="77777777" w:rsidR="002A2F0E" w:rsidRDefault="002A2F0E">
      <w:r>
        <w:separator/>
      </w:r>
    </w:p>
  </w:endnote>
  <w:endnote w:type="continuationSeparator" w:id="0">
    <w:p w14:paraId="2F24A34D" w14:textId="77777777" w:rsidR="002A2F0E" w:rsidRDefault="002A2F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WP TypographicSymbols">
    <w:altName w:val="Calibri"/>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A30F3" w14:textId="77777777" w:rsidR="00077508" w:rsidRDefault="00742497">
    <w:pPr>
      <w:tabs>
        <w:tab w:val="center" w:pos="5040"/>
        <w:tab w:val="right" w:pos="10079"/>
      </w:tabs>
    </w:pPr>
    <w:r>
      <w:t>S-Specs Short Form</w:t>
    </w:r>
    <w:r>
      <w:tab/>
      <w:t>[__ __ __]-</w:t>
    </w:r>
    <w:r>
      <w:fldChar w:fldCharType="begin"/>
    </w:r>
    <w:r>
      <w:instrText>PAGE</w:instrText>
    </w:r>
    <w:r>
      <w:fldChar w:fldCharType="separate"/>
    </w:r>
    <w:r>
      <w:t>XXX</w:t>
    </w:r>
    <w:r>
      <w:fldChar w:fldCharType="end"/>
    </w:r>
    <w:r>
      <w:tab/>
      <w:t>[______]</w:t>
    </w:r>
  </w:p>
  <w:p w14:paraId="79E4C605" w14:textId="77777777" w:rsidR="00077508" w:rsidRDefault="00742497">
    <w:pPr>
      <w:tabs>
        <w:tab w:val="left" w:pos="13"/>
        <w:tab w:val="left" w:pos="553"/>
        <w:tab w:val="left" w:pos="1093"/>
        <w:tab w:val="left" w:pos="1633"/>
        <w:tab w:val="left" w:pos="2173"/>
        <w:tab w:val="left" w:pos="2713"/>
        <w:tab w:val="left" w:pos="3253"/>
        <w:tab w:val="left" w:pos="3793"/>
        <w:tab w:val="left" w:pos="4333"/>
        <w:tab w:val="left" w:pos="4873"/>
        <w:tab w:val="left" w:pos="5413"/>
        <w:tab w:val="left" w:pos="5953"/>
        <w:tab w:val="left" w:pos="6493"/>
        <w:tab w:val="left" w:pos="7033"/>
        <w:tab w:val="left" w:pos="7573"/>
        <w:tab w:val="left" w:pos="8113"/>
        <w:tab w:val="left" w:pos="8653"/>
        <w:tab w:val="left" w:pos="9193"/>
        <w:tab w:val="left" w:pos="9733"/>
        <w:tab w:val="left" w:pos="10079"/>
      </w:tabs>
    </w:pPr>
    <w:r>
      <w:t>© 2019 - S-Specs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AF22A" w14:textId="77777777" w:rsidR="004A10CC" w:rsidRDefault="004A10CC" w:rsidP="00F674B2">
    <w:pPr>
      <w:tabs>
        <w:tab w:val="center" w:pos="5040"/>
        <w:tab w:val="right" w:pos="10079"/>
      </w:tabs>
      <w:rPr>
        <w:rFonts w:cs="Arial"/>
        <w:color w:val="000000"/>
      </w:rPr>
    </w:pPr>
  </w:p>
  <w:p w14:paraId="31E4C44D" w14:textId="4DB5FB6A" w:rsidR="00077508" w:rsidRDefault="004A10CC" w:rsidP="00F674B2">
    <w:pPr>
      <w:tabs>
        <w:tab w:val="center" w:pos="5040"/>
        <w:tab w:val="right" w:pos="10079"/>
      </w:tabs>
      <w:rPr>
        <w:rFonts w:cs="Arial"/>
        <w:color w:val="000000"/>
      </w:rPr>
    </w:pPr>
    <w:r>
      <w:rPr>
        <w:rFonts w:cs="Arial"/>
        <w:color w:val="000000"/>
      </w:rPr>
      <w:t>Access Control</w:t>
    </w:r>
    <w:r w:rsidR="00742497" w:rsidRPr="004002D0">
      <w:rPr>
        <w:rFonts w:cs="Arial"/>
        <w:color w:val="000000"/>
      </w:rPr>
      <w:tab/>
    </w:r>
    <w:r w:rsidR="00050D2E">
      <w:rPr>
        <w:rFonts w:cs="Arial"/>
        <w:color w:val="000000"/>
      </w:rPr>
      <w:t>28 10 00</w:t>
    </w:r>
    <w:r w:rsidR="00742497" w:rsidRPr="004002D0">
      <w:rPr>
        <w:rFonts w:cs="Arial"/>
        <w:color w:val="000000"/>
      </w:rPr>
      <w:t>-</w:t>
    </w:r>
    <w:r w:rsidR="00742497" w:rsidRPr="004002D0">
      <w:rPr>
        <w:rFonts w:cs="Arial"/>
        <w:color w:val="000000"/>
      </w:rPr>
      <w:fldChar w:fldCharType="begin"/>
    </w:r>
    <w:r w:rsidR="00742497" w:rsidRPr="004002D0">
      <w:rPr>
        <w:rFonts w:cs="Arial"/>
        <w:color w:val="000000"/>
      </w:rPr>
      <w:instrText>PAGE</w:instrText>
    </w:r>
    <w:r w:rsidR="00742497" w:rsidRPr="004002D0">
      <w:rPr>
        <w:rFonts w:cs="Arial"/>
        <w:color w:val="000000"/>
      </w:rPr>
      <w:fldChar w:fldCharType="separate"/>
    </w:r>
    <w:r w:rsidR="00742497" w:rsidRPr="004002D0">
      <w:rPr>
        <w:rFonts w:cs="Arial"/>
        <w:color w:val="000000"/>
      </w:rPr>
      <w:t>XXX</w:t>
    </w:r>
    <w:r w:rsidR="00742497" w:rsidRPr="004002D0">
      <w:rPr>
        <w:rFonts w:cs="Arial"/>
        <w:color w:val="000000"/>
      </w:rPr>
      <w:fldChar w:fldCharType="end"/>
    </w:r>
    <w:r w:rsidR="00742497" w:rsidRPr="004002D0">
      <w:rPr>
        <w:rFonts w:cs="Arial"/>
        <w:color w:val="000000"/>
      </w:rPr>
      <w:tab/>
    </w:r>
    <w:r w:rsidR="00050D2E">
      <w:rPr>
        <w:rFonts w:cs="Arial"/>
        <w:color w:val="000000"/>
      </w:rPr>
      <w:t>Access Control</w:t>
    </w:r>
  </w:p>
  <w:p w14:paraId="3A354D4D" w14:textId="55E96160" w:rsidR="004A10CC" w:rsidRPr="004A10CC" w:rsidRDefault="004A10CC" w:rsidP="00F674B2">
    <w:pPr>
      <w:tabs>
        <w:tab w:val="center" w:pos="5040"/>
        <w:tab w:val="right" w:pos="10079"/>
      </w:tabs>
      <w:rPr>
        <w:rFonts w:cs="Arial"/>
      </w:rPr>
    </w:pPr>
    <w:r>
      <w:rPr>
        <w:rFonts w:cs="Arial"/>
      </w:rPr>
      <w:t>01/</w:t>
    </w:r>
    <w:r w:rsidR="004872C0">
      <w:rPr>
        <w:rFonts w:cs="Arial"/>
      </w:rPr>
      <w:t>20</w:t>
    </w:r>
    <w:r>
      <w:rPr>
        <w:rFonts w:cs="Arial"/>
      </w:rPr>
      <w:t>/2022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E2B333" w14:textId="77777777" w:rsidR="002A2F0E" w:rsidRDefault="002A2F0E">
      <w:r>
        <w:separator/>
      </w:r>
    </w:p>
  </w:footnote>
  <w:footnote w:type="continuationSeparator" w:id="0">
    <w:p w14:paraId="0B912B60" w14:textId="77777777" w:rsidR="002A2F0E" w:rsidRDefault="002A2F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71AC8" w14:textId="77777777" w:rsidR="00077508" w:rsidRDefault="00077508">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9"/>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DE715" w14:textId="77777777" w:rsidR="00077508" w:rsidRDefault="00077508">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9"/>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FAC87842"/>
    <w:lvl w:ilvl="0">
      <w:start w:val="1"/>
      <w:numFmt w:val="decimal"/>
      <w:pStyle w:val="SpecPara1"/>
      <w:suff w:val="nothing"/>
      <w:lvlText w:val="PART %1"/>
      <w:lvlJc w:val="left"/>
      <w:pPr>
        <w:ind w:left="0" w:firstLine="0"/>
      </w:pPr>
      <w:rPr>
        <w:rFonts w:hint="default"/>
      </w:rPr>
    </w:lvl>
    <w:lvl w:ilvl="1">
      <w:start w:val="1"/>
      <w:numFmt w:val="decimal"/>
      <w:pStyle w:val="SpecPara2"/>
      <w:suff w:val="nothing"/>
      <w:lvlText w:val="%1.%2"/>
      <w:lvlJc w:val="left"/>
      <w:pPr>
        <w:ind w:left="0" w:firstLine="0"/>
      </w:pPr>
      <w:rPr>
        <w:rFonts w:hint="default"/>
      </w:rPr>
    </w:lvl>
    <w:lvl w:ilvl="2">
      <w:start w:val="1"/>
      <w:numFmt w:val="upperLetter"/>
      <w:pStyle w:val="SpecPara3"/>
      <w:suff w:val="nothing"/>
      <w:lvlText w:val="%3."/>
      <w:lvlJc w:val="left"/>
      <w:pPr>
        <w:ind w:left="0" w:firstLine="0"/>
      </w:pPr>
      <w:rPr>
        <w:rFonts w:hint="default"/>
      </w:rPr>
    </w:lvl>
    <w:lvl w:ilvl="3">
      <w:start w:val="1"/>
      <w:numFmt w:val="decimal"/>
      <w:pStyle w:val="SpecPara4"/>
      <w:suff w:val="nothing"/>
      <w:lvlText w:val="%4."/>
      <w:lvlJc w:val="left"/>
      <w:pPr>
        <w:ind w:left="0" w:firstLine="0"/>
      </w:pPr>
      <w:rPr>
        <w:rFonts w:hint="default"/>
      </w:rPr>
    </w:lvl>
    <w:lvl w:ilvl="4">
      <w:start w:val="1"/>
      <w:numFmt w:val="lowerLetter"/>
      <w:pStyle w:val="Level5"/>
      <w:suff w:val="nothing"/>
      <w:lvlText w:val="%5."/>
      <w:lvlJc w:val="left"/>
      <w:pPr>
        <w:ind w:left="0" w:firstLine="0"/>
      </w:pPr>
      <w:rPr>
        <w:rFonts w:hint="default"/>
      </w:rPr>
    </w:lvl>
    <w:lvl w:ilvl="5">
      <w:start w:val="1"/>
      <w:numFmt w:val="decimal"/>
      <w:suff w:val="nothing"/>
      <w:lvlText w:val="%6)"/>
      <w:lvlJc w:val="left"/>
      <w:pPr>
        <w:ind w:left="0" w:firstLine="0"/>
      </w:pPr>
      <w:rPr>
        <w:rFonts w:hint="default"/>
      </w:rPr>
    </w:lvl>
    <w:lvl w:ilvl="6">
      <w:start w:val="1"/>
      <w:numFmt w:val="lowerRoman"/>
      <w:suff w:val="nothing"/>
      <w:lvlText w:val="%7)"/>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 w15:restartNumberingAfterBreak="0">
    <w:nsid w:val="00000002"/>
    <w:multiLevelType w:val="multilevel"/>
    <w:tmpl w:val="70DE8E8E"/>
    <w:lvl w:ilvl="0">
      <w:start w:val="1"/>
      <w:numFmt w:val="decimal"/>
      <w:suff w:val="nothing"/>
      <w:lvlText w:val="PART %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upperLetter"/>
      <w:suff w:val="nothing"/>
      <w:lvlText w:val="%3."/>
      <w:lvlJc w:val="left"/>
      <w:pPr>
        <w:ind w:left="0" w:firstLine="0"/>
      </w:pPr>
      <w:rPr>
        <w:rFonts w:hint="default"/>
      </w:rPr>
    </w:lvl>
    <w:lvl w:ilvl="3">
      <w:start w:val="1"/>
      <w:numFmt w:val="decimal"/>
      <w:suff w:val="nothing"/>
      <w:lvlText w:val="%4."/>
      <w:lvlJc w:val="left"/>
      <w:pPr>
        <w:ind w:left="0" w:firstLine="0"/>
      </w:pPr>
      <w:rPr>
        <w:rFonts w:hint="default"/>
      </w:rPr>
    </w:lvl>
    <w:lvl w:ilvl="4">
      <w:start w:val="1"/>
      <w:numFmt w:val="lowerLetter"/>
      <w:pStyle w:val="SpecPara5"/>
      <w:suff w:val="nothing"/>
      <w:lvlText w:val="%5."/>
      <w:lvlJc w:val="left"/>
      <w:pPr>
        <w:ind w:left="0" w:firstLine="0"/>
      </w:pPr>
      <w:rPr>
        <w:rFonts w:hint="default"/>
      </w:rPr>
    </w:lvl>
    <w:lvl w:ilvl="5">
      <w:start w:val="1"/>
      <w:numFmt w:val="decimal"/>
      <w:suff w:val="nothing"/>
      <w:lvlText w:val="%6)"/>
      <w:lvlJc w:val="left"/>
      <w:pPr>
        <w:ind w:left="0" w:firstLine="0"/>
      </w:pPr>
      <w:rPr>
        <w:rFonts w:hint="default"/>
      </w:rPr>
    </w:lvl>
    <w:lvl w:ilvl="6">
      <w:start w:val="1"/>
      <w:numFmt w:val="lowerRoman"/>
      <w:suff w:val="nothing"/>
      <w:lvlText w:val="%7)"/>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2F3F4BAF"/>
    <w:multiLevelType w:val="multilevel"/>
    <w:tmpl w:val="8B641624"/>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 w15:restartNumberingAfterBreak="0">
    <w:nsid w:val="3D814F73"/>
    <w:multiLevelType w:val="multilevel"/>
    <w:tmpl w:val="8B641624"/>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 w15:restartNumberingAfterBreak="0">
    <w:nsid w:val="45697F1C"/>
    <w:multiLevelType w:val="multilevel"/>
    <w:tmpl w:val="8B641624"/>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5" w15:restartNumberingAfterBreak="0">
    <w:nsid w:val="5ABF1DAB"/>
    <w:multiLevelType w:val="multilevel"/>
    <w:tmpl w:val="8B641624"/>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15:restartNumberingAfterBreak="0">
    <w:nsid w:val="5CBA2715"/>
    <w:multiLevelType w:val="multilevel"/>
    <w:tmpl w:val="8B641624"/>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15:restartNumberingAfterBreak="0">
    <w:nsid w:val="60F4304E"/>
    <w:multiLevelType w:val="multilevel"/>
    <w:tmpl w:val="8B641624"/>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15:restartNumberingAfterBreak="0">
    <w:nsid w:val="7EF84CA6"/>
    <w:multiLevelType w:val="multilevel"/>
    <w:tmpl w:val="8B641624"/>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0"/>
  </w:num>
  <w:num w:numId="2">
    <w:abstractNumId w:val="1"/>
  </w:num>
  <w:num w:numId="3">
    <w:abstractNumId w:val="8"/>
  </w:num>
  <w:num w:numId="4">
    <w:abstractNumId w:val="5"/>
  </w:num>
  <w:num w:numId="5">
    <w:abstractNumId w:val="6"/>
  </w:num>
  <w:num w:numId="6">
    <w:abstractNumId w:val="2"/>
  </w:num>
  <w:num w:numId="7">
    <w:abstractNumId w:val="7"/>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3"/>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bordersDoNotSurroundHeader/>
  <w:bordersDoNotSurroundFooter/>
  <w:hideSpellingErrors/>
  <w:hideGrammaticalErrors/>
  <w:proofState w:spelling="clean" w:grammar="clean"/>
  <w:attachedTemplate r:id="rId1"/>
  <w:linkStyles/>
  <w:defaultTabStop w:val="720"/>
  <w:doNotHyphenateCaps/>
  <w:displayHorizont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508"/>
    <w:rsid w:val="000142D1"/>
    <w:rsid w:val="00050D2E"/>
    <w:rsid w:val="00077508"/>
    <w:rsid w:val="00091F2A"/>
    <w:rsid w:val="000B547D"/>
    <w:rsid w:val="000C3B02"/>
    <w:rsid w:val="000C3B11"/>
    <w:rsid w:val="001063DA"/>
    <w:rsid w:val="00174B90"/>
    <w:rsid w:val="001C1868"/>
    <w:rsid w:val="001D11CF"/>
    <w:rsid w:val="001E3E02"/>
    <w:rsid w:val="00231670"/>
    <w:rsid w:val="0024546F"/>
    <w:rsid w:val="00246A5F"/>
    <w:rsid w:val="002549C9"/>
    <w:rsid w:val="002A2F0E"/>
    <w:rsid w:val="002C772A"/>
    <w:rsid w:val="002D4A4F"/>
    <w:rsid w:val="002E4821"/>
    <w:rsid w:val="0030440B"/>
    <w:rsid w:val="00361DDF"/>
    <w:rsid w:val="003A237B"/>
    <w:rsid w:val="003C0A26"/>
    <w:rsid w:val="003F540F"/>
    <w:rsid w:val="003F5A01"/>
    <w:rsid w:val="004002D0"/>
    <w:rsid w:val="00457AE8"/>
    <w:rsid w:val="004872C0"/>
    <w:rsid w:val="00491A1D"/>
    <w:rsid w:val="004A10CC"/>
    <w:rsid w:val="004D17DF"/>
    <w:rsid w:val="00524204"/>
    <w:rsid w:val="00546F4D"/>
    <w:rsid w:val="00563E7D"/>
    <w:rsid w:val="00583FB8"/>
    <w:rsid w:val="005A69C2"/>
    <w:rsid w:val="005C466E"/>
    <w:rsid w:val="006601D8"/>
    <w:rsid w:val="00701805"/>
    <w:rsid w:val="00735944"/>
    <w:rsid w:val="00742497"/>
    <w:rsid w:val="0075329B"/>
    <w:rsid w:val="00755B50"/>
    <w:rsid w:val="00757AB1"/>
    <w:rsid w:val="00772FA0"/>
    <w:rsid w:val="007A4606"/>
    <w:rsid w:val="007B0DE3"/>
    <w:rsid w:val="00813CCD"/>
    <w:rsid w:val="00816166"/>
    <w:rsid w:val="00831621"/>
    <w:rsid w:val="00897F05"/>
    <w:rsid w:val="008C27C9"/>
    <w:rsid w:val="008C57B9"/>
    <w:rsid w:val="008F2419"/>
    <w:rsid w:val="008F70EF"/>
    <w:rsid w:val="009227FE"/>
    <w:rsid w:val="00950830"/>
    <w:rsid w:val="0096118D"/>
    <w:rsid w:val="00977DF5"/>
    <w:rsid w:val="009812DA"/>
    <w:rsid w:val="009924C6"/>
    <w:rsid w:val="009B4C19"/>
    <w:rsid w:val="009D2C70"/>
    <w:rsid w:val="009E4339"/>
    <w:rsid w:val="009E5EA5"/>
    <w:rsid w:val="009E6C85"/>
    <w:rsid w:val="00A053EA"/>
    <w:rsid w:val="00AB32F1"/>
    <w:rsid w:val="00AD0A4C"/>
    <w:rsid w:val="00B13806"/>
    <w:rsid w:val="00B1540A"/>
    <w:rsid w:val="00BB7D70"/>
    <w:rsid w:val="00BD697F"/>
    <w:rsid w:val="00BE2728"/>
    <w:rsid w:val="00BF600A"/>
    <w:rsid w:val="00C217CC"/>
    <w:rsid w:val="00C611B7"/>
    <w:rsid w:val="00C639A7"/>
    <w:rsid w:val="00CA31DE"/>
    <w:rsid w:val="00CA3430"/>
    <w:rsid w:val="00CD364D"/>
    <w:rsid w:val="00D13DD0"/>
    <w:rsid w:val="00D3253E"/>
    <w:rsid w:val="00D44ED5"/>
    <w:rsid w:val="00D47C26"/>
    <w:rsid w:val="00D608C6"/>
    <w:rsid w:val="00D728AE"/>
    <w:rsid w:val="00D8446E"/>
    <w:rsid w:val="00D8775A"/>
    <w:rsid w:val="00DA14D8"/>
    <w:rsid w:val="00DA7650"/>
    <w:rsid w:val="00DA78A8"/>
    <w:rsid w:val="00E11B94"/>
    <w:rsid w:val="00E14B3F"/>
    <w:rsid w:val="00E17A8B"/>
    <w:rsid w:val="00E253A4"/>
    <w:rsid w:val="00E27BDC"/>
    <w:rsid w:val="00E40371"/>
    <w:rsid w:val="00E472CB"/>
    <w:rsid w:val="00E60545"/>
    <w:rsid w:val="00E87168"/>
    <w:rsid w:val="00EF3DAA"/>
    <w:rsid w:val="00F515BA"/>
    <w:rsid w:val="00F674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7A69B5"/>
  <w15:docId w15:val="{1ABE0901-538D-4976-99F3-D3305310F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72C0"/>
    <w:pPr>
      <w:widowControl w:val="0"/>
    </w:pPr>
    <w:rPr>
      <w:rFonts w:ascii="Arial" w:hAnsi="Arial"/>
    </w:rPr>
  </w:style>
  <w:style w:type="paragraph" w:styleId="Heading1">
    <w:name w:val="heading 1"/>
    <w:basedOn w:val="Normal"/>
    <w:next w:val="Normal"/>
    <w:link w:val="Heading1Char"/>
    <w:uiPriority w:val="9"/>
    <w:rsid w:val="00D608C6"/>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rsid w:val="00D608C6"/>
    <w:pPr>
      <w:keepNext/>
      <w:spacing w:before="240" w:after="60"/>
      <w:outlineLvl w:val="1"/>
    </w:pPr>
    <w:rPr>
      <w:rFonts w:asciiTheme="majorHAnsi" w:eastAsiaTheme="majorEastAsia" w:hAnsiTheme="majorHAnsi" w:cstheme="majorBid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SpecPara1"/>
    <w:link w:val="Level1Char"/>
    <w:qFormat/>
    <w:rsid w:val="004872C0"/>
  </w:style>
  <w:style w:type="paragraph" w:customStyle="1" w:styleId="Level2">
    <w:name w:val="Level 2"/>
    <w:basedOn w:val="SpecPara2"/>
    <w:link w:val="Level2Char"/>
    <w:qFormat/>
    <w:rsid w:val="004872C0"/>
  </w:style>
  <w:style w:type="paragraph" w:customStyle="1" w:styleId="Level3">
    <w:name w:val="Level 3"/>
    <w:basedOn w:val="SpecPara3"/>
    <w:link w:val="Level3Char"/>
    <w:qFormat/>
    <w:rsid w:val="004872C0"/>
  </w:style>
  <w:style w:type="paragraph" w:customStyle="1" w:styleId="Level4">
    <w:name w:val="Level 4"/>
    <w:basedOn w:val="SpecPara4"/>
    <w:link w:val="Level4Char"/>
    <w:rsid w:val="004872C0"/>
  </w:style>
  <w:style w:type="paragraph" w:customStyle="1" w:styleId="Level5">
    <w:name w:val="Level 5"/>
    <w:basedOn w:val="Level4"/>
    <w:link w:val="Level5Char"/>
    <w:qFormat/>
    <w:rsid w:val="004872C0"/>
    <w:pPr>
      <w:numPr>
        <w:ilvl w:val="4"/>
      </w:numPr>
      <w:ind w:left="2160" w:hanging="540"/>
    </w:pPr>
  </w:style>
  <w:style w:type="paragraph" w:customStyle="1" w:styleId="Level6">
    <w:name w:val="Level 6"/>
    <w:basedOn w:val="Normal"/>
    <w:link w:val="Level6Char"/>
    <w:autoRedefine/>
    <w:qFormat/>
    <w:rsid w:val="004872C0"/>
  </w:style>
  <w:style w:type="paragraph" w:customStyle="1" w:styleId="Level7">
    <w:name w:val="Level 7"/>
    <w:basedOn w:val="Normal"/>
  </w:style>
  <w:style w:type="paragraph" w:customStyle="1" w:styleId="Level8">
    <w:name w:val="Level 8"/>
    <w:basedOn w:val="Normal"/>
  </w:style>
  <w:style w:type="paragraph" w:customStyle="1" w:styleId="Level9">
    <w:name w:val="Level 9"/>
    <w:basedOn w:val="Normal"/>
    <w:rPr>
      <w:b/>
    </w:rPr>
  </w:style>
  <w:style w:type="character" w:customStyle="1" w:styleId="Specificatio">
    <w:name w:val="Specificatio"/>
    <w:rsid w:val="004872C0"/>
    <w:rPr>
      <w:rFonts w:ascii="Arial" w:hAnsi="Arial"/>
      <w:sz w:val="20"/>
      <w:rtl w:val="0"/>
    </w:rPr>
  </w:style>
  <w:style w:type="character" w:customStyle="1" w:styleId="WPHyperlink">
    <w:name w:val="WP_Hyperlink"/>
    <w:rsid w:val="004872C0"/>
    <w:rPr>
      <w:color w:val="0000FF"/>
      <w:u w:val="single"/>
    </w:rPr>
  </w:style>
  <w:style w:type="character" w:customStyle="1" w:styleId="STUnitSI">
    <w:name w:val="STUnitSI"/>
    <w:rsid w:val="004872C0"/>
    <w:rPr>
      <w:color w:val="0000FF"/>
    </w:rPr>
  </w:style>
  <w:style w:type="character" w:customStyle="1" w:styleId="STUnitIP">
    <w:name w:val="STUnitIP"/>
    <w:rsid w:val="004872C0"/>
    <w:rPr>
      <w:color w:val="800000"/>
    </w:rPr>
  </w:style>
  <w:style w:type="character" w:customStyle="1" w:styleId="MacDefault">
    <w:name w:val="Mac Default"/>
    <w:basedOn w:val="DefaultParagraphFont"/>
    <w:rsid w:val="004872C0"/>
  </w:style>
  <w:style w:type="paragraph" w:styleId="Header">
    <w:name w:val="header"/>
    <w:basedOn w:val="Normal"/>
    <w:link w:val="HeaderChar"/>
    <w:uiPriority w:val="99"/>
    <w:unhideWhenUsed/>
    <w:rsid w:val="004872C0"/>
    <w:pPr>
      <w:tabs>
        <w:tab w:val="center" w:pos="4680"/>
        <w:tab w:val="right" w:pos="9360"/>
      </w:tabs>
    </w:pPr>
  </w:style>
  <w:style w:type="character" w:customStyle="1" w:styleId="HeaderChar">
    <w:name w:val="Header Char"/>
    <w:link w:val="Header"/>
    <w:uiPriority w:val="99"/>
    <w:rsid w:val="004872C0"/>
    <w:rPr>
      <w:rFonts w:ascii="Arial" w:hAnsi="Arial"/>
    </w:rPr>
  </w:style>
  <w:style w:type="paragraph" w:styleId="Footer">
    <w:name w:val="footer"/>
    <w:basedOn w:val="Normal"/>
    <w:link w:val="FooterChar"/>
    <w:uiPriority w:val="99"/>
    <w:unhideWhenUsed/>
    <w:rsid w:val="004872C0"/>
    <w:pPr>
      <w:tabs>
        <w:tab w:val="center" w:pos="4680"/>
        <w:tab w:val="right" w:pos="9360"/>
      </w:tabs>
    </w:pPr>
  </w:style>
  <w:style w:type="character" w:customStyle="1" w:styleId="FooterChar">
    <w:name w:val="Footer Char"/>
    <w:link w:val="Footer"/>
    <w:uiPriority w:val="99"/>
    <w:rsid w:val="004872C0"/>
    <w:rPr>
      <w:rFonts w:ascii="Arial" w:hAnsi="Arial"/>
    </w:rPr>
  </w:style>
  <w:style w:type="character" w:styleId="Hyperlink">
    <w:name w:val="Hyperlink"/>
    <w:uiPriority w:val="99"/>
    <w:rsid w:val="004872C0"/>
    <w:rPr>
      <w:rFonts w:cs="Times New Roman"/>
      <w:color w:val="0000FF"/>
      <w:u w:val="single"/>
    </w:rPr>
  </w:style>
  <w:style w:type="character" w:styleId="UnresolvedMention">
    <w:name w:val="Unresolved Mention"/>
    <w:uiPriority w:val="99"/>
    <w:semiHidden/>
    <w:unhideWhenUsed/>
    <w:rsid w:val="00BF600A"/>
    <w:rPr>
      <w:color w:val="605E5C"/>
      <w:shd w:val="clear" w:color="auto" w:fill="E1DFDD"/>
    </w:rPr>
  </w:style>
  <w:style w:type="character" w:customStyle="1" w:styleId="Heading1Char">
    <w:name w:val="Heading 1 Char"/>
    <w:basedOn w:val="DefaultParagraphFont"/>
    <w:link w:val="Heading1"/>
    <w:uiPriority w:val="9"/>
    <w:rsid w:val="00D608C6"/>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D608C6"/>
    <w:rPr>
      <w:rFonts w:asciiTheme="majorHAnsi" w:eastAsiaTheme="majorEastAsia" w:hAnsiTheme="majorHAnsi" w:cstheme="majorBidi"/>
      <w:b/>
      <w:bCs/>
      <w:i/>
      <w:iCs/>
      <w:sz w:val="28"/>
      <w:szCs w:val="28"/>
    </w:rPr>
  </w:style>
  <w:style w:type="paragraph" w:customStyle="1" w:styleId="Style1">
    <w:name w:val="Style1"/>
    <w:basedOn w:val="Normal"/>
    <w:link w:val="Style1Char"/>
    <w:rsid w:val="00D608C6"/>
    <w:p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9"/>
      </w:tabs>
    </w:pPr>
    <w:rPr>
      <w:b/>
      <w:color w:val="000000"/>
    </w:rPr>
  </w:style>
  <w:style w:type="character" w:customStyle="1" w:styleId="Style1Char">
    <w:name w:val="Style1 Char"/>
    <w:basedOn w:val="DefaultParagraphFont"/>
    <w:link w:val="Style1"/>
    <w:rsid w:val="00D608C6"/>
    <w:rPr>
      <w:rFonts w:ascii="Arial" w:hAnsi="Arial"/>
      <w:b/>
      <w:color w:val="000000"/>
      <w:sz w:val="24"/>
    </w:rPr>
  </w:style>
  <w:style w:type="paragraph" w:customStyle="1" w:styleId="SpecLevel1">
    <w:name w:val="Spec Level 1"/>
    <w:basedOn w:val="Style1"/>
    <w:link w:val="SpecLevel1Char"/>
    <w:rsid w:val="00D608C6"/>
    <w:pPr>
      <w:ind w:left="1800" w:hanging="1080"/>
    </w:pPr>
  </w:style>
  <w:style w:type="character" w:customStyle="1" w:styleId="SpecLevel1Char">
    <w:name w:val="Spec Level 1 Char"/>
    <w:basedOn w:val="Style1Char"/>
    <w:link w:val="SpecLevel1"/>
    <w:rsid w:val="00D608C6"/>
    <w:rPr>
      <w:rFonts w:ascii="Arial" w:hAnsi="Arial"/>
      <w:b/>
      <w:color w:val="000000"/>
      <w:sz w:val="24"/>
    </w:rPr>
  </w:style>
  <w:style w:type="paragraph" w:styleId="ListParagraph">
    <w:name w:val="List Paragraph"/>
    <w:basedOn w:val="Normal"/>
    <w:uiPriority w:val="34"/>
    <w:rsid w:val="00D608C6"/>
    <w:pPr>
      <w:ind w:left="720"/>
    </w:pPr>
  </w:style>
  <w:style w:type="paragraph" w:styleId="Title">
    <w:name w:val="Title"/>
    <w:basedOn w:val="Normal"/>
    <w:next w:val="Normal"/>
    <w:link w:val="TitleChar"/>
    <w:uiPriority w:val="10"/>
    <w:rsid w:val="00D608C6"/>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D608C6"/>
    <w:rPr>
      <w:rFonts w:asciiTheme="majorHAnsi" w:eastAsiaTheme="majorEastAsia" w:hAnsiTheme="majorHAnsi" w:cstheme="majorBidi"/>
      <w:b/>
      <w:bCs/>
      <w:kern w:val="28"/>
      <w:sz w:val="32"/>
      <w:szCs w:val="32"/>
    </w:rPr>
  </w:style>
  <w:style w:type="paragraph" w:styleId="Subtitle">
    <w:name w:val="Subtitle"/>
    <w:basedOn w:val="Normal"/>
    <w:next w:val="Normal"/>
    <w:link w:val="SubtitleChar"/>
    <w:uiPriority w:val="11"/>
    <w:rsid w:val="00D608C6"/>
    <w:pPr>
      <w:spacing w:after="60"/>
      <w:jc w:val="center"/>
      <w:outlineLvl w:val="1"/>
    </w:pPr>
    <w:rPr>
      <w:rFonts w:asciiTheme="majorHAnsi" w:eastAsiaTheme="majorEastAsia" w:hAnsiTheme="majorHAnsi" w:cstheme="majorBidi"/>
      <w:szCs w:val="24"/>
    </w:rPr>
  </w:style>
  <w:style w:type="character" w:customStyle="1" w:styleId="SubtitleChar">
    <w:name w:val="Subtitle Char"/>
    <w:basedOn w:val="DefaultParagraphFont"/>
    <w:link w:val="Subtitle"/>
    <w:uiPriority w:val="11"/>
    <w:rsid w:val="00D608C6"/>
    <w:rPr>
      <w:rFonts w:asciiTheme="majorHAnsi" w:eastAsiaTheme="majorEastAsia" w:hAnsiTheme="majorHAnsi" w:cstheme="majorBidi"/>
      <w:sz w:val="24"/>
      <w:szCs w:val="24"/>
    </w:rPr>
  </w:style>
  <w:style w:type="character" w:styleId="SubtleEmphasis">
    <w:name w:val="Subtle Emphasis"/>
    <w:basedOn w:val="DefaultParagraphFont"/>
    <w:uiPriority w:val="19"/>
    <w:rsid w:val="00D608C6"/>
    <w:rPr>
      <w:i/>
      <w:iCs/>
      <w:color w:val="404040" w:themeColor="text1" w:themeTint="BF"/>
    </w:rPr>
  </w:style>
  <w:style w:type="character" w:styleId="Emphasis">
    <w:name w:val="Emphasis"/>
    <w:basedOn w:val="DefaultParagraphFont"/>
    <w:uiPriority w:val="20"/>
    <w:rsid w:val="00D608C6"/>
    <w:rPr>
      <w:i/>
      <w:iCs/>
    </w:rPr>
  </w:style>
  <w:style w:type="character" w:styleId="IntenseEmphasis">
    <w:name w:val="Intense Emphasis"/>
    <w:basedOn w:val="DefaultParagraphFont"/>
    <w:uiPriority w:val="21"/>
    <w:rsid w:val="00D608C6"/>
    <w:rPr>
      <w:i/>
      <w:iCs/>
      <w:color w:val="4F81BD" w:themeColor="accent1"/>
    </w:rPr>
  </w:style>
  <w:style w:type="paragraph" w:styleId="IntenseQuote">
    <w:name w:val="Intense Quote"/>
    <w:basedOn w:val="Normal"/>
    <w:next w:val="Normal"/>
    <w:link w:val="IntenseQuoteChar"/>
    <w:uiPriority w:val="30"/>
    <w:rsid w:val="00D608C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D608C6"/>
    <w:rPr>
      <w:i/>
      <w:iCs/>
      <w:color w:val="4F81BD" w:themeColor="accent1"/>
      <w:sz w:val="24"/>
    </w:rPr>
  </w:style>
  <w:style w:type="character" w:styleId="SubtleReference">
    <w:name w:val="Subtle Reference"/>
    <w:basedOn w:val="DefaultParagraphFont"/>
    <w:uiPriority w:val="31"/>
    <w:rsid w:val="00D608C6"/>
    <w:rPr>
      <w:smallCaps/>
      <w:color w:val="5A5A5A" w:themeColor="text1" w:themeTint="A5"/>
    </w:rPr>
  </w:style>
  <w:style w:type="character" w:styleId="BookTitle">
    <w:name w:val="Book Title"/>
    <w:uiPriority w:val="33"/>
    <w:rsid w:val="004872C0"/>
    <w:rPr>
      <w:b/>
      <w:bCs/>
      <w:i/>
      <w:iCs/>
      <w:spacing w:val="5"/>
    </w:rPr>
  </w:style>
  <w:style w:type="character" w:styleId="IntenseReference">
    <w:name w:val="Intense Reference"/>
    <w:basedOn w:val="DefaultParagraphFont"/>
    <w:uiPriority w:val="32"/>
    <w:rsid w:val="00D608C6"/>
    <w:rPr>
      <w:b/>
      <w:bCs/>
      <w:smallCaps/>
      <w:color w:val="4F81BD" w:themeColor="accent1"/>
      <w:spacing w:val="5"/>
    </w:rPr>
  </w:style>
  <w:style w:type="paragraph" w:styleId="Quote">
    <w:name w:val="Quote"/>
    <w:basedOn w:val="Normal"/>
    <w:next w:val="Normal"/>
    <w:link w:val="QuoteChar"/>
    <w:uiPriority w:val="29"/>
    <w:rsid w:val="00D608C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608C6"/>
    <w:rPr>
      <w:i/>
      <w:iCs/>
      <w:color w:val="404040" w:themeColor="text1" w:themeTint="BF"/>
      <w:sz w:val="24"/>
    </w:rPr>
  </w:style>
  <w:style w:type="character" w:styleId="Strong">
    <w:name w:val="Strong"/>
    <w:basedOn w:val="DefaultParagraphFont"/>
    <w:uiPriority w:val="22"/>
    <w:rsid w:val="00D608C6"/>
    <w:rPr>
      <w:b/>
      <w:bCs/>
    </w:rPr>
  </w:style>
  <w:style w:type="character" w:customStyle="1" w:styleId="Level4Char">
    <w:name w:val="Level 4 Char"/>
    <w:link w:val="Level4"/>
    <w:rsid w:val="004872C0"/>
    <w:rPr>
      <w:rFonts w:ascii="Arial" w:hAnsi="Arial"/>
    </w:rPr>
  </w:style>
  <w:style w:type="paragraph" w:styleId="NoSpacing">
    <w:name w:val="No Spacing"/>
    <w:uiPriority w:val="1"/>
    <w:rsid w:val="004872C0"/>
    <w:pPr>
      <w:widowControl w:val="0"/>
    </w:pPr>
    <w:rPr>
      <w:sz w:val="24"/>
    </w:rPr>
  </w:style>
  <w:style w:type="character" w:customStyle="1" w:styleId="Level2Char">
    <w:name w:val="Level 2 Char"/>
    <w:link w:val="Level2"/>
    <w:rsid w:val="004872C0"/>
    <w:rPr>
      <w:rFonts w:ascii="Arial" w:hAnsi="Arial"/>
    </w:rPr>
  </w:style>
  <w:style w:type="character" w:customStyle="1" w:styleId="Level1Char">
    <w:name w:val="Level 1 Char"/>
    <w:link w:val="Level1"/>
    <w:rsid w:val="004872C0"/>
    <w:rPr>
      <w:rFonts w:ascii="Arial" w:hAnsi="Arial"/>
      <w:b/>
    </w:rPr>
  </w:style>
  <w:style w:type="character" w:customStyle="1" w:styleId="Level3Char">
    <w:name w:val="Level 3 Char"/>
    <w:link w:val="Level3"/>
    <w:rsid w:val="004872C0"/>
    <w:rPr>
      <w:rFonts w:ascii="Arial" w:hAnsi="Arial"/>
    </w:rPr>
  </w:style>
  <w:style w:type="character" w:customStyle="1" w:styleId="Level5Char">
    <w:name w:val="Level 5 Char"/>
    <w:link w:val="Level5"/>
    <w:rsid w:val="004872C0"/>
    <w:rPr>
      <w:rFonts w:ascii="Arial" w:hAnsi="Arial"/>
    </w:rPr>
  </w:style>
  <w:style w:type="paragraph" w:customStyle="1" w:styleId="ARCATSubPar">
    <w:name w:val="ARCAT SubPar"/>
    <w:uiPriority w:val="99"/>
    <w:rsid w:val="000B547D"/>
    <w:pPr>
      <w:tabs>
        <w:tab w:val="left" w:pos="0"/>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58"/>
      </w:tabs>
      <w:autoSpaceDE w:val="0"/>
      <w:autoSpaceDN w:val="0"/>
      <w:adjustRightInd w:val="0"/>
      <w:spacing w:line="258" w:lineRule="auto"/>
      <w:ind w:left="1728" w:hanging="576"/>
    </w:pPr>
    <w:rPr>
      <w:rFonts w:ascii="Arial" w:hAnsi="Arial" w:cs="Arial"/>
    </w:rPr>
  </w:style>
  <w:style w:type="paragraph" w:customStyle="1" w:styleId="ARCATSubSu2">
    <w:name w:val="ARCAT SubSu2"/>
    <w:uiPriority w:val="99"/>
    <w:rsid w:val="000B547D"/>
    <w:pPr>
      <w:tabs>
        <w:tab w:val="left" w:pos="0"/>
        <w:tab w:val="left" w:pos="1728"/>
        <w:tab w:val="left" w:pos="2304"/>
        <w:tab w:val="left" w:pos="2880"/>
        <w:tab w:val="left" w:pos="3600"/>
        <w:tab w:val="left" w:pos="4320"/>
        <w:tab w:val="left" w:pos="5040"/>
        <w:tab w:val="left" w:pos="5760"/>
        <w:tab w:val="left" w:pos="6480"/>
        <w:tab w:val="left" w:pos="7200"/>
        <w:tab w:val="left" w:pos="7920"/>
        <w:tab w:val="left" w:pos="8640"/>
        <w:tab w:val="left" w:pos="9358"/>
      </w:tabs>
      <w:autoSpaceDE w:val="0"/>
      <w:autoSpaceDN w:val="0"/>
      <w:adjustRightInd w:val="0"/>
      <w:spacing w:line="258" w:lineRule="auto"/>
      <w:ind w:left="2304" w:hanging="576"/>
    </w:pPr>
    <w:rPr>
      <w:rFonts w:ascii="Arial" w:hAnsi="Arial" w:cs="Arial"/>
    </w:rPr>
  </w:style>
  <w:style w:type="paragraph" w:customStyle="1" w:styleId="ARCATnote">
    <w:name w:val="ARCAT note"/>
    <w:uiPriority w:val="99"/>
    <w:rsid w:val="000B547D"/>
    <w:pPr>
      <w:pBdr>
        <w:top w:val="dotted" w:sz="3" w:space="0" w:color="FF0000"/>
        <w:left w:val="dotted" w:sz="3" w:space="3" w:color="FF0000"/>
        <w:bottom w:val="dotted" w:sz="3" w:space="0" w:color="FF0000"/>
        <w:right w:val="dotted" w:sz="3" w:space="3" w:color="FF0000"/>
      </w:pBdr>
      <w:autoSpaceDE w:val="0"/>
      <w:autoSpaceDN w:val="0"/>
      <w:adjustRightInd w:val="0"/>
      <w:spacing w:line="258" w:lineRule="auto"/>
    </w:pPr>
    <w:rPr>
      <w:rFonts w:ascii="Arial" w:hAnsi="Arial" w:cs="Arial"/>
      <w:color w:val="FF0000"/>
    </w:rPr>
  </w:style>
  <w:style w:type="paragraph" w:customStyle="1" w:styleId="SpecPara1">
    <w:name w:val="Spec Para 1"/>
    <w:basedOn w:val="Normal"/>
    <w:link w:val="SpecPara1Char"/>
    <w:qFormat/>
    <w:rsid w:val="004872C0"/>
    <w:pPr>
      <w:widowControl/>
      <w:numPr>
        <w:numId w:val="1"/>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9"/>
      </w:tabs>
      <w:ind w:left="1080" w:hanging="1080"/>
    </w:pPr>
    <w:rPr>
      <w:b/>
    </w:rPr>
  </w:style>
  <w:style w:type="paragraph" w:customStyle="1" w:styleId="SpecPara2">
    <w:name w:val="Spec Para 2"/>
    <w:basedOn w:val="Normal"/>
    <w:link w:val="SpecPara2Char"/>
    <w:qFormat/>
    <w:rsid w:val="004872C0"/>
    <w:pPr>
      <w:widowControl/>
      <w:numPr>
        <w:ilvl w:val="1"/>
        <w:numId w:val="1"/>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9"/>
      </w:tabs>
      <w:ind w:left="540" w:hanging="540"/>
    </w:pPr>
  </w:style>
  <w:style w:type="paragraph" w:customStyle="1" w:styleId="SpecPara3">
    <w:name w:val="Spec Para 3"/>
    <w:basedOn w:val="Normal"/>
    <w:link w:val="SpecPara3Char"/>
    <w:qFormat/>
    <w:rsid w:val="004872C0"/>
    <w:pPr>
      <w:widowControl/>
      <w:numPr>
        <w:ilvl w:val="2"/>
        <w:numId w:val="1"/>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9"/>
      </w:tabs>
      <w:ind w:left="1080" w:hanging="540"/>
    </w:pPr>
  </w:style>
  <w:style w:type="paragraph" w:customStyle="1" w:styleId="SpecPara4">
    <w:name w:val="Spec Para 4"/>
    <w:basedOn w:val="Normal"/>
    <w:link w:val="SpecPara4Char"/>
    <w:qFormat/>
    <w:rsid w:val="004872C0"/>
    <w:pPr>
      <w:widowControl/>
      <w:numPr>
        <w:ilvl w:val="3"/>
        <w:numId w:val="1"/>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9"/>
      </w:tabs>
      <w:ind w:left="1620" w:hanging="540"/>
    </w:pPr>
  </w:style>
  <w:style w:type="character" w:customStyle="1" w:styleId="SpecPara4Char">
    <w:name w:val="Spec Para 4 Char"/>
    <w:link w:val="SpecPara4"/>
    <w:rsid w:val="004872C0"/>
    <w:rPr>
      <w:rFonts w:ascii="Arial" w:hAnsi="Arial"/>
    </w:rPr>
  </w:style>
  <w:style w:type="paragraph" w:customStyle="1" w:styleId="ARCATSubSu1">
    <w:name w:val="ARCAT SubSu1"/>
    <w:uiPriority w:val="99"/>
    <w:rsid w:val="008F70EF"/>
    <w:pPr>
      <w:tabs>
        <w:tab w:val="left" w:pos="0"/>
        <w:tab w:val="left" w:pos="2304"/>
        <w:tab w:val="left" w:pos="2880"/>
        <w:tab w:val="left" w:pos="3600"/>
        <w:tab w:val="left" w:pos="4320"/>
        <w:tab w:val="left" w:pos="5040"/>
        <w:tab w:val="left" w:pos="5760"/>
        <w:tab w:val="left" w:pos="6480"/>
        <w:tab w:val="left" w:pos="7200"/>
        <w:tab w:val="left" w:pos="7920"/>
        <w:tab w:val="left" w:pos="8640"/>
        <w:tab w:val="left" w:pos="9358"/>
      </w:tabs>
      <w:autoSpaceDE w:val="0"/>
      <w:autoSpaceDN w:val="0"/>
      <w:adjustRightInd w:val="0"/>
      <w:spacing w:line="258" w:lineRule="auto"/>
      <w:ind w:left="2880" w:hanging="576"/>
    </w:pPr>
    <w:rPr>
      <w:rFonts w:ascii="Arial" w:hAnsi="Arial" w:cs="Arial"/>
    </w:rPr>
  </w:style>
  <w:style w:type="character" w:customStyle="1" w:styleId="SpecPara1Char">
    <w:name w:val="Spec Para 1 Char"/>
    <w:link w:val="SpecPara1"/>
    <w:rsid w:val="004872C0"/>
    <w:rPr>
      <w:rFonts w:ascii="Arial" w:hAnsi="Arial"/>
      <w:b/>
    </w:rPr>
  </w:style>
  <w:style w:type="character" w:customStyle="1" w:styleId="SpecPara2Char">
    <w:name w:val="Spec Para 2 Char"/>
    <w:link w:val="SpecPara2"/>
    <w:rsid w:val="004872C0"/>
    <w:rPr>
      <w:rFonts w:ascii="Arial" w:hAnsi="Arial"/>
    </w:rPr>
  </w:style>
  <w:style w:type="character" w:customStyle="1" w:styleId="SpecPara3Char">
    <w:name w:val="Spec Para 3 Char"/>
    <w:link w:val="SpecPara3"/>
    <w:rsid w:val="004872C0"/>
    <w:rPr>
      <w:rFonts w:ascii="Arial" w:hAnsi="Arial"/>
    </w:rPr>
  </w:style>
  <w:style w:type="paragraph" w:customStyle="1" w:styleId="SpecPara5">
    <w:name w:val="Spec Para 5"/>
    <w:basedOn w:val="Normal"/>
    <w:link w:val="SpecPara5Char"/>
    <w:qFormat/>
    <w:rsid w:val="004872C0"/>
    <w:pPr>
      <w:numPr>
        <w:ilvl w:val="4"/>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9"/>
      </w:tabs>
      <w:ind w:left="2160" w:hanging="540"/>
    </w:pPr>
  </w:style>
  <w:style w:type="character" w:customStyle="1" w:styleId="SpecPara5Char">
    <w:name w:val="Spec Para 5 Char"/>
    <w:link w:val="SpecPara5"/>
    <w:rsid w:val="004872C0"/>
    <w:rPr>
      <w:rFonts w:ascii="Arial" w:hAnsi="Arial"/>
    </w:rPr>
  </w:style>
  <w:style w:type="character" w:customStyle="1" w:styleId="Level6Char">
    <w:name w:val="Level 6 Char"/>
    <w:link w:val="Level6"/>
    <w:rsid w:val="004872C0"/>
    <w:rPr>
      <w:rFonts w:ascii="Arial" w:hAnsi="Arial"/>
    </w:rPr>
  </w:style>
  <w:style w:type="paragraph" w:styleId="BalloonText">
    <w:name w:val="Balloon Text"/>
    <w:basedOn w:val="Normal"/>
    <w:link w:val="BalloonTextChar"/>
    <w:uiPriority w:val="99"/>
    <w:semiHidden/>
    <w:unhideWhenUsed/>
    <w:rsid w:val="00491A1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1A1D"/>
    <w:rPr>
      <w:rFonts w:ascii="Segoe UI" w:hAnsi="Segoe UI" w:cs="Segoe UI"/>
      <w:sz w:val="18"/>
      <w:szCs w:val="18"/>
    </w:rPr>
  </w:style>
  <w:style w:type="paragraph" w:styleId="Revision">
    <w:name w:val="Revision"/>
    <w:hidden/>
    <w:uiPriority w:val="99"/>
    <w:semiHidden/>
    <w:rsid w:val="000142D1"/>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liftmaster.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liftmaster.com"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SimpleSpec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DD92F6-30C4-437C-AEBF-297836D7D3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C:\SimpleSpecs.dotx</Template>
  <TotalTime>1</TotalTime>
  <Pages>3</Pages>
  <Words>620</Words>
  <Characters>3696</Characters>
  <Application>Microsoft Office Word</Application>
  <DocSecurity>0</DocSecurity>
  <Lines>119</Lines>
  <Paragraphs>95</Paragraphs>
  <ScaleCrop>false</ScaleCrop>
  <HeadingPairs>
    <vt:vector size="2" baseType="variant">
      <vt:variant>
        <vt:lpstr>Title</vt:lpstr>
      </vt:variant>
      <vt:variant>
        <vt:i4>1</vt:i4>
      </vt:variant>
    </vt:vector>
  </HeadingPairs>
  <TitlesOfParts>
    <vt:vector size="1" baseType="lpstr">
      <vt:lpstr>28 10 00</vt:lpstr>
    </vt:vector>
  </TitlesOfParts>
  <Manager/>
  <Company>Liftmaster.com</Company>
  <LinksUpToDate>false</LinksUpToDate>
  <CharactersWithSpaces>4221</CharactersWithSpaces>
  <SharedDoc>false</SharedDoc>
  <HyperlinkBase>www.liftmaster.com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28 10 00</dc:title>
  <dc:subject>Access Control</dc:subject>
  <dc:creator>ZeroDocs.com</dc:creator>
  <cp:keywords>access control, liftmaster</cp:keywords>
  <dc:description>SimpleSpecs by ZeroDocs.com</dc:description>
  <cp:lastModifiedBy>Ronayne, Ginny</cp:lastModifiedBy>
  <cp:revision>3</cp:revision>
  <cp:lastPrinted>2021-02-09T18:28:00Z</cp:lastPrinted>
  <dcterms:created xsi:type="dcterms:W3CDTF">2022-01-24T16:23:00Z</dcterms:created>
  <dcterms:modified xsi:type="dcterms:W3CDTF">2022-01-24T16:30:00Z</dcterms:modified>
  <cp:category/>
</cp:coreProperties>
</file>